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8A48" w14:textId="56B958C4" w:rsidR="00277367" w:rsidRDefault="00277367" w:rsidP="00277367">
      <w:pPr>
        <w:jc w:val="right"/>
        <w:rPr>
          <w:rFonts w:ascii="Gill Sans MT" w:eastAsia="Times New Roman" w:hAnsi="Gill Sans MT" w:cs="Times New Roman"/>
          <w:b/>
          <w:bCs/>
          <w:kern w:val="0"/>
          <w14:ligatures w14:val="none"/>
        </w:rPr>
      </w:pPr>
      <w:r>
        <w:rPr>
          <w:noProof/>
        </w:rPr>
        <w:drawing>
          <wp:inline distT="0" distB="0" distL="0" distR="0" wp14:anchorId="4139D144" wp14:editId="1F8F3BAF">
            <wp:extent cx="2125980" cy="922020"/>
            <wp:effectExtent l="0" t="0" r="7620" b="0"/>
            <wp:docPr id="132907597" name="Picture 1" descr="A logo with a yellow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7597" name="Picture 1" descr="A logo with a yellow su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80" cy="922020"/>
                    </a:xfrm>
                    <a:prstGeom prst="rect">
                      <a:avLst/>
                    </a:prstGeom>
                    <a:noFill/>
                    <a:ln>
                      <a:noFill/>
                    </a:ln>
                  </pic:spPr>
                </pic:pic>
              </a:graphicData>
            </a:graphic>
          </wp:inline>
        </w:drawing>
      </w:r>
    </w:p>
    <w:p w14:paraId="5D0E3C13" w14:textId="1D5710A4" w:rsidR="00277367" w:rsidRPr="00277367" w:rsidRDefault="00277367" w:rsidP="00277367">
      <w:pPr>
        <w:jc w:val="center"/>
        <w:rPr>
          <w:rFonts w:ascii="Gill Sans MT" w:eastAsia="Times New Roman" w:hAnsi="Gill Sans MT" w:cs="Times New Roman"/>
          <w:b/>
          <w:bCs/>
          <w:kern w:val="0"/>
          <w14:ligatures w14:val="none"/>
        </w:rPr>
      </w:pPr>
      <w:r w:rsidRPr="00277367">
        <w:rPr>
          <w:rFonts w:ascii="Gill Sans MT" w:eastAsia="Times New Roman" w:hAnsi="Gill Sans MT" w:cs="Times New Roman"/>
          <w:b/>
          <w:bCs/>
          <w:kern w:val="0"/>
          <w14:ligatures w14:val="none"/>
        </w:rPr>
        <w:t>Annual Complaints Performance and Service Improvement Report</w:t>
      </w:r>
      <w:r w:rsidR="003E2918">
        <w:rPr>
          <w:rFonts w:ascii="Gill Sans MT" w:eastAsia="Times New Roman" w:hAnsi="Gill Sans MT" w:cs="Times New Roman"/>
          <w:b/>
          <w:bCs/>
          <w:kern w:val="0"/>
          <w14:ligatures w14:val="none"/>
        </w:rPr>
        <w:t xml:space="preserve"> </w:t>
      </w:r>
      <w:r>
        <w:rPr>
          <w:rFonts w:ascii="Gill Sans MT" w:eastAsia="Times New Roman" w:hAnsi="Gill Sans MT" w:cs="Times New Roman"/>
          <w:b/>
          <w:bCs/>
          <w:kern w:val="0"/>
          <w14:ligatures w14:val="none"/>
        </w:rPr>
        <w:t>2025</w:t>
      </w:r>
    </w:p>
    <w:p w14:paraId="5C456701" w14:textId="77777777" w:rsidR="000E4EB7" w:rsidRDefault="000E4EB7" w:rsidP="00277367">
      <w:pPr>
        <w:spacing w:after="0" w:line="240" w:lineRule="auto"/>
        <w:jc w:val="both"/>
        <w:rPr>
          <w:rFonts w:ascii="Gill Sans MT" w:eastAsia="Times New Roman" w:hAnsi="Gill Sans MT" w:cs="Times New Roman"/>
          <w:b/>
          <w:bCs/>
          <w:kern w:val="0"/>
          <w14:ligatures w14:val="none"/>
        </w:rPr>
      </w:pPr>
    </w:p>
    <w:p w14:paraId="52A3A0FB" w14:textId="77A6FD03" w:rsidR="00277367" w:rsidRPr="00277367" w:rsidRDefault="00277367" w:rsidP="00277367">
      <w:pPr>
        <w:spacing w:after="0" w:line="240" w:lineRule="auto"/>
        <w:jc w:val="both"/>
        <w:rPr>
          <w:rFonts w:ascii="Gill Sans MT" w:eastAsia="Times New Roman" w:hAnsi="Gill Sans MT" w:cs="Times New Roman"/>
          <w:b/>
          <w:bCs/>
          <w:kern w:val="0"/>
          <w14:ligatures w14:val="none"/>
        </w:rPr>
      </w:pPr>
      <w:r w:rsidRPr="00277367">
        <w:rPr>
          <w:rFonts w:ascii="Gill Sans MT" w:eastAsia="Times New Roman" w:hAnsi="Gill Sans MT" w:cs="Times New Roman"/>
          <w:b/>
          <w:bCs/>
          <w:kern w:val="0"/>
          <w14:ligatures w14:val="none"/>
        </w:rPr>
        <w:t>Key Regulation</w:t>
      </w:r>
    </w:p>
    <w:p w14:paraId="202A9433" w14:textId="77777777" w:rsidR="00277367" w:rsidRDefault="00277367" w:rsidP="00277367">
      <w:pPr>
        <w:spacing w:after="0" w:line="240" w:lineRule="auto"/>
        <w:jc w:val="both"/>
        <w:rPr>
          <w:rFonts w:ascii="Gill Sans MT" w:eastAsia="Times New Roman" w:hAnsi="Gill Sans MT" w:cs="Times New Roman"/>
          <w:kern w:val="0"/>
          <w14:ligatures w14:val="none"/>
        </w:rPr>
      </w:pPr>
    </w:p>
    <w:p w14:paraId="0CD18353" w14:textId="7C935E09" w:rsidR="00277367" w:rsidRPr="00277367" w:rsidRDefault="00277367" w:rsidP="00277367">
      <w:pPr>
        <w:spacing w:after="0" w:line="240" w:lineRule="auto"/>
        <w:jc w:val="both"/>
        <w:rPr>
          <w:rFonts w:ascii="Gill Sans MT" w:eastAsia="Times New Roman" w:hAnsi="Gill Sans MT" w:cs="Times New Roman"/>
          <w:kern w:val="0"/>
          <w14:ligatures w14:val="none"/>
        </w:rPr>
      </w:pPr>
      <w:r w:rsidRPr="00277367">
        <w:rPr>
          <w:rFonts w:ascii="Gill Sans MT" w:eastAsia="Times New Roman" w:hAnsi="Gill Sans MT" w:cs="Times New Roman"/>
          <w:kern w:val="0"/>
          <w14:ligatures w14:val="none"/>
        </w:rPr>
        <w:t xml:space="preserve">The Complaint Handling Code from the Housing Ombudsman service became statutory on 1 April 2024, meaning that </w:t>
      </w:r>
      <w:r>
        <w:rPr>
          <w:rFonts w:ascii="Gill Sans MT" w:eastAsia="Times New Roman" w:hAnsi="Gill Sans MT" w:cs="Times New Roman"/>
          <w:kern w:val="0"/>
          <w14:ligatures w14:val="none"/>
        </w:rPr>
        <w:t xml:space="preserve">as a </w:t>
      </w:r>
      <w:r w:rsidR="007D48A4">
        <w:rPr>
          <w:rFonts w:ascii="Gill Sans MT" w:eastAsia="Times New Roman" w:hAnsi="Gill Sans MT" w:cs="Times New Roman"/>
          <w:kern w:val="0"/>
          <w14:ligatures w14:val="none"/>
        </w:rPr>
        <w:t xml:space="preserve">social landlord </w:t>
      </w:r>
      <w:r>
        <w:rPr>
          <w:rFonts w:ascii="Gill Sans MT" w:eastAsia="Times New Roman" w:hAnsi="Gill Sans MT" w:cs="Times New Roman"/>
          <w:kern w:val="0"/>
          <w14:ligatures w14:val="none"/>
        </w:rPr>
        <w:t>we</w:t>
      </w:r>
      <w:r w:rsidRPr="00277367">
        <w:rPr>
          <w:rFonts w:ascii="Gill Sans MT" w:eastAsia="Times New Roman" w:hAnsi="Gill Sans MT" w:cs="Times New Roman"/>
          <w:kern w:val="0"/>
          <w14:ligatures w14:val="none"/>
        </w:rPr>
        <w:t xml:space="preserve"> are obliged by law to follow its requirements.  The Code aims to achieve best practice in complaint handling and ultimately to provide a better service, and greater agency to residents.  </w:t>
      </w:r>
    </w:p>
    <w:p w14:paraId="5CA7AD11" w14:textId="77777777" w:rsidR="00277367" w:rsidRPr="00277367" w:rsidRDefault="00277367" w:rsidP="00277367">
      <w:pPr>
        <w:spacing w:after="0" w:line="240" w:lineRule="auto"/>
        <w:ind w:left="1440"/>
        <w:rPr>
          <w:rFonts w:ascii="Gill Sans MT" w:eastAsia="Times New Roman" w:hAnsi="Gill Sans MT" w:cs="Arial"/>
          <w:kern w:val="0"/>
          <w14:ligatures w14:val="none"/>
        </w:rPr>
      </w:pPr>
    </w:p>
    <w:p w14:paraId="27A73B92" w14:textId="4E11E10A" w:rsidR="00277367" w:rsidRPr="00277367" w:rsidRDefault="00277367" w:rsidP="00277367">
      <w:pPr>
        <w:spacing w:after="120" w:line="240" w:lineRule="auto"/>
        <w:jc w:val="both"/>
        <w:rPr>
          <w:rFonts w:ascii="Gill Sans MT" w:eastAsia="Times New Roman" w:hAnsi="Gill Sans MT" w:cs="Times New Roman"/>
          <w:kern w:val="0"/>
          <w14:ligatures w14:val="none"/>
        </w:rPr>
      </w:pPr>
      <w:r w:rsidRPr="00277367">
        <w:rPr>
          <w:rFonts w:ascii="Gill Sans MT" w:eastAsia="Times New Roman" w:hAnsi="Gill Sans MT" w:cs="Times New Roman"/>
          <w:kern w:val="0"/>
          <w14:ligatures w14:val="none"/>
        </w:rPr>
        <w:t xml:space="preserve">The Housing Ombudsman requirements include that we submit an annual report to </w:t>
      </w:r>
      <w:r w:rsidR="007C27E1">
        <w:rPr>
          <w:rFonts w:ascii="Gill Sans MT" w:eastAsia="Times New Roman" w:hAnsi="Gill Sans MT" w:cs="Times New Roman"/>
          <w:kern w:val="0"/>
          <w14:ligatures w14:val="none"/>
        </w:rPr>
        <w:t xml:space="preserve">our </w:t>
      </w:r>
      <w:r w:rsidRPr="00277367">
        <w:rPr>
          <w:rFonts w:ascii="Gill Sans MT" w:eastAsia="Times New Roman" w:hAnsi="Gill Sans MT" w:cs="Times New Roman"/>
          <w:kern w:val="0"/>
          <w14:ligatures w14:val="none"/>
        </w:rPr>
        <w:t xml:space="preserve">board </w:t>
      </w:r>
      <w:r w:rsidR="00493A05">
        <w:rPr>
          <w:rFonts w:ascii="Gill Sans MT" w:eastAsia="Times New Roman" w:hAnsi="Gill Sans MT" w:cs="Times New Roman"/>
          <w:kern w:val="0"/>
          <w14:ligatures w14:val="none"/>
        </w:rPr>
        <w:t xml:space="preserve">(as our governing body) </w:t>
      </w:r>
      <w:r w:rsidRPr="00277367">
        <w:rPr>
          <w:rFonts w:ascii="Gill Sans MT" w:eastAsia="Times New Roman" w:hAnsi="Gill Sans MT" w:cs="Times New Roman"/>
          <w:kern w:val="0"/>
          <w14:ligatures w14:val="none"/>
        </w:rPr>
        <w:t xml:space="preserve">and to the Ombudsman on all complaint’s activity, including a link to the following documents published on our website:  </w:t>
      </w:r>
    </w:p>
    <w:p w14:paraId="55A51413" w14:textId="338FF447" w:rsidR="00277367" w:rsidRPr="00277367" w:rsidRDefault="00277367" w:rsidP="00277367">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sidRPr="00277367">
        <w:rPr>
          <w:rFonts w:ascii="Gill Sans MT" w:eastAsia="Times New Roman" w:hAnsi="Gill Sans MT" w:cs="Times New Roman"/>
          <w:color w:val="1E1E1E"/>
          <w:kern w:val="0"/>
          <w:lang w:eastAsia="en-GB"/>
          <w14:ligatures w14:val="none"/>
        </w:rPr>
        <w:t>The self-assessment against the Code</w:t>
      </w:r>
    </w:p>
    <w:p w14:paraId="38FFF40B" w14:textId="349B0935" w:rsidR="00277367" w:rsidRPr="00277367" w:rsidRDefault="00277367" w:rsidP="00277367">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sidRPr="00277367">
        <w:rPr>
          <w:rFonts w:ascii="Gill Sans MT" w:eastAsia="Times New Roman" w:hAnsi="Gill Sans MT" w:cs="Times New Roman"/>
          <w:color w:val="1E1E1E"/>
          <w:kern w:val="0"/>
          <w:lang w:eastAsia="en-GB"/>
          <w14:ligatures w14:val="none"/>
        </w:rPr>
        <w:t>The annual complaint performance and service improvement report</w:t>
      </w:r>
      <w:r w:rsidR="00CF44D0">
        <w:rPr>
          <w:rFonts w:ascii="Gill Sans MT" w:eastAsia="Times New Roman" w:hAnsi="Gill Sans MT" w:cs="Times New Roman"/>
          <w:color w:val="1E1E1E"/>
          <w:kern w:val="0"/>
          <w:lang w:eastAsia="en-GB"/>
          <w14:ligatures w14:val="none"/>
        </w:rPr>
        <w:t xml:space="preserve"> </w:t>
      </w:r>
    </w:p>
    <w:p w14:paraId="4E422D5A" w14:textId="3ABCFFAF" w:rsidR="00277367" w:rsidRPr="00277367" w:rsidRDefault="00277367" w:rsidP="00277367">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sidRPr="00277367">
        <w:rPr>
          <w:rFonts w:ascii="Gill Sans MT" w:eastAsia="Times New Roman" w:hAnsi="Gill Sans MT" w:cs="Times New Roman"/>
          <w:color w:val="1E1E1E"/>
          <w:kern w:val="0"/>
          <w:lang w:eastAsia="en-GB"/>
          <w14:ligatures w14:val="none"/>
        </w:rPr>
        <w:t>The governing body’s response to the report</w:t>
      </w:r>
      <w:r w:rsidR="00CF44D0">
        <w:rPr>
          <w:rFonts w:ascii="Gill Sans MT" w:eastAsia="Times New Roman" w:hAnsi="Gill Sans MT" w:cs="Times New Roman"/>
          <w:color w:val="1E1E1E"/>
          <w:kern w:val="0"/>
          <w:lang w:eastAsia="en-GB"/>
          <w14:ligatures w14:val="none"/>
        </w:rPr>
        <w:t xml:space="preserve"> </w:t>
      </w:r>
    </w:p>
    <w:p w14:paraId="5BD2A9FD" w14:textId="7FA9B6B6" w:rsidR="00277367" w:rsidRPr="00277367" w:rsidRDefault="00277367" w:rsidP="00277367">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sidRPr="00277367">
        <w:rPr>
          <w:rFonts w:ascii="Gill Sans MT" w:eastAsia="Times New Roman" w:hAnsi="Gill Sans MT" w:cs="Times New Roman"/>
          <w:color w:val="1E1E1E"/>
          <w:kern w:val="0"/>
          <w:lang w:eastAsia="en-GB"/>
          <w14:ligatures w14:val="none"/>
        </w:rPr>
        <w:t>The complaints policy</w:t>
      </w:r>
      <w:r w:rsidR="00CF44D0">
        <w:rPr>
          <w:rFonts w:ascii="Gill Sans MT" w:eastAsia="Times New Roman" w:hAnsi="Gill Sans MT" w:cs="Times New Roman"/>
          <w:color w:val="1E1E1E"/>
          <w:kern w:val="0"/>
          <w:lang w:eastAsia="en-GB"/>
          <w14:ligatures w14:val="none"/>
        </w:rPr>
        <w:t xml:space="preserve"> </w:t>
      </w:r>
    </w:p>
    <w:p w14:paraId="3BD03603" w14:textId="77777777" w:rsidR="00277367" w:rsidRPr="00277367" w:rsidRDefault="00277367" w:rsidP="00277367">
      <w:pPr>
        <w:spacing w:after="0" w:line="240" w:lineRule="auto"/>
        <w:ind w:left="1440"/>
        <w:rPr>
          <w:rFonts w:ascii="Gill Sans MT" w:eastAsia="Times New Roman" w:hAnsi="Gill Sans MT" w:cs="Arial"/>
          <w:kern w:val="0"/>
          <w14:ligatures w14:val="none"/>
        </w:rPr>
      </w:pPr>
    </w:p>
    <w:p w14:paraId="3DB4E888" w14:textId="24424474" w:rsidR="00277367" w:rsidRPr="00277367" w:rsidRDefault="001001FC" w:rsidP="00277367">
      <w:pPr>
        <w:spacing w:after="0" w:line="240" w:lineRule="auto"/>
        <w:jc w:val="both"/>
        <w:rPr>
          <w:rFonts w:ascii="Gill Sans MT" w:eastAsia="Times New Roman" w:hAnsi="Gill Sans MT" w:cs="Times New Roman"/>
          <w:kern w:val="0"/>
          <w14:ligatures w14:val="none"/>
        </w:rPr>
      </w:pPr>
      <w:r>
        <w:rPr>
          <w:rFonts w:ascii="Gill Sans MT" w:eastAsia="Times New Roman" w:hAnsi="Gill Sans MT" w:cs="Times New Roman"/>
          <w:kern w:val="0"/>
          <w14:ligatures w14:val="none"/>
        </w:rPr>
        <w:t xml:space="preserve">We completed </w:t>
      </w:r>
      <w:r w:rsidR="00B731E1">
        <w:rPr>
          <w:rFonts w:ascii="Gill Sans MT" w:eastAsia="Times New Roman" w:hAnsi="Gill Sans MT" w:cs="Times New Roman"/>
          <w:kern w:val="0"/>
          <w14:ligatures w14:val="none"/>
        </w:rPr>
        <w:t xml:space="preserve">a </w:t>
      </w:r>
      <w:r w:rsidR="00CF4B80">
        <w:rPr>
          <w:rFonts w:ascii="Gill Sans MT" w:eastAsia="Times New Roman" w:hAnsi="Gill Sans MT" w:cs="Times New Roman"/>
          <w:kern w:val="0"/>
          <w14:ligatures w14:val="none"/>
        </w:rPr>
        <w:t>self-assessment</w:t>
      </w:r>
      <w:r w:rsidR="00B731E1">
        <w:rPr>
          <w:rFonts w:ascii="Gill Sans MT" w:eastAsia="Times New Roman" w:hAnsi="Gill Sans MT" w:cs="Times New Roman"/>
          <w:kern w:val="0"/>
          <w14:ligatures w14:val="none"/>
        </w:rPr>
        <w:t xml:space="preserve"> </w:t>
      </w:r>
      <w:r w:rsidR="006931FF">
        <w:rPr>
          <w:rFonts w:ascii="Gill Sans MT" w:eastAsia="Times New Roman" w:hAnsi="Gill Sans MT" w:cs="Times New Roman"/>
          <w:kern w:val="0"/>
          <w14:ligatures w14:val="none"/>
        </w:rPr>
        <w:t xml:space="preserve">against the Code </w:t>
      </w:r>
      <w:r w:rsidR="00B56C04">
        <w:rPr>
          <w:rFonts w:ascii="Gill Sans MT" w:eastAsia="Times New Roman" w:hAnsi="Gill Sans MT" w:cs="Times New Roman"/>
          <w:kern w:val="0"/>
          <w14:ligatures w14:val="none"/>
        </w:rPr>
        <w:t>for the period April 2024 to March 2025</w:t>
      </w:r>
      <w:r w:rsidR="00B731E1">
        <w:rPr>
          <w:rFonts w:ascii="Gill Sans MT" w:eastAsia="Times New Roman" w:hAnsi="Gill Sans MT" w:cs="Times New Roman"/>
          <w:kern w:val="0"/>
          <w14:ligatures w14:val="none"/>
        </w:rPr>
        <w:t xml:space="preserve"> in July 2025</w:t>
      </w:r>
      <w:r w:rsidR="006931FF">
        <w:rPr>
          <w:rFonts w:ascii="Gill Sans MT" w:eastAsia="Times New Roman" w:hAnsi="Gill Sans MT" w:cs="Times New Roman"/>
          <w:kern w:val="0"/>
          <w14:ligatures w14:val="none"/>
        </w:rPr>
        <w:t xml:space="preserve">. </w:t>
      </w:r>
      <w:r w:rsidR="00B36E55">
        <w:rPr>
          <w:rFonts w:ascii="Gill Sans MT" w:eastAsia="Times New Roman" w:hAnsi="Gill Sans MT" w:cs="Times New Roman"/>
          <w:kern w:val="0"/>
          <w14:ligatures w14:val="none"/>
        </w:rPr>
        <w:t>F</w:t>
      </w:r>
      <w:r w:rsidR="006931FF">
        <w:rPr>
          <w:rFonts w:ascii="Gill Sans MT" w:eastAsia="Times New Roman" w:hAnsi="Gill Sans MT" w:cs="Times New Roman"/>
          <w:kern w:val="0"/>
          <w14:ligatures w14:val="none"/>
        </w:rPr>
        <w:t xml:space="preserve">ollowing Board </w:t>
      </w:r>
      <w:r w:rsidR="00CF4B80">
        <w:rPr>
          <w:rFonts w:ascii="Gill Sans MT" w:eastAsia="Times New Roman" w:hAnsi="Gill Sans MT" w:cs="Times New Roman"/>
          <w:kern w:val="0"/>
          <w14:ligatures w14:val="none"/>
        </w:rPr>
        <w:t>approval,</w:t>
      </w:r>
      <w:r w:rsidR="006931FF">
        <w:rPr>
          <w:rFonts w:ascii="Gill Sans MT" w:eastAsia="Times New Roman" w:hAnsi="Gill Sans MT" w:cs="Times New Roman"/>
          <w:kern w:val="0"/>
          <w14:ligatures w14:val="none"/>
        </w:rPr>
        <w:t xml:space="preserve"> </w:t>
      </w:r>
      <w:r w:rsidR="00B36E55">
        <w:rPr>
          <w:rFonts w:ascii="Gill Sans MT" w:eastAsia="Times New Roman" w:hAnsi="Gill Sans MT" w:cs="Times New Roman"/>
          <w:kern w:val="0"/>
          <w14:ligatures w14:val="none"/>
        </w:rPr>
        <w:t>t</w:t>
      </w:r>
      <w:r w:rsidR="006931FF">
        <w:rPr>
          <w:rFonts w:ascii="Gill Sans MT" w:eastAsia="Times New Roman" w:hAnsi="Gill Sans MT" w:cs="Times New Roman"/>
          <w:kern w:val="0"/>
          <w14:ligatures w14:val="none"/>
        </w:rPr>
        <w:t>he s</w:t>
      </w:r>
      <w:r w:rsidR="006931FF" w:rsidRPr="00277367">
        <w:rPr>
          <w:rFonts w:ascii="Gill Sans MT" w:eastAsia="Times New Roman" w:hAnsi="Gill Sans MT" w:cs="Times New Roman"/>
          <w:kern w:val="0"/>
          <w14:ligatures w14:val="none"/>
        </w:rPr>
        <w:t>elf</w:t>
      </w:r>
      <w:r w:rsidR="006931FF">
        <w:rPr>
          <w:rFonts w:ascii="Gill Sans MT" w:eastAsia="Times New Roman" w:hAnsi="Gill Sans MT" w:cs="Times New Roman"/>
          <w:kern w:val="0"/>
          <w14:ligatures w14:val="none"/>
        </w:rPr>
        <w:t>-a</w:t>
      </w:r>
      <w:r w:rsidR="006931FF" w:rsidRPr="00277367">
        <w:rPr>
          <w:rFonts w:ascii="Gill Sans MT" w:eastAsia="Times New Roman" w:hAnsi="Gill Sans MT" w:cs="Times New Roman"/>
          <w:kern w:val="0"/>
          <w14:ligatures w14:val="none"/>
        </w:rPr>
        <w:t>ssessment</w:t>
      </w:r>
      <w:r w:rsidR="00415925">
        <w:rPr>
          <w:rFonts w:ascii="Gill Sans MT" w:eastAsia="Times New Roman" w:hAnsi="Gill Sans MT" w:cs="Times New Roman"/>
          <w:kern w:val="0"/>
          <w14:ligatures w14:val="none"/>
        </w:rPr>
        <w:t xml:space="preserve"> </w:t>
      </w:r>
      <w:r w:rsidR="00B36E55">
        <w:rPr>
          <w:rFonts w:ascii="Gill Sans MT" w:eastAsia="Times New Roman" w:hAnsi="Gill Sans MT" w:cs="Times New Roman"/>
          <w:kern w:val="0"/>
          <w14:ligatures w14:val="none"/>
        </w:rPr>
        <w:t xml:space="preserve">was submitted to the </w:t>
      </w:r>
      <w:r w:rsidR="00CF4B80">
        <w:rPr>
          <w:rFonts w:ascii="Gill Sans MT" w:eastAsia="Times New Roman" w:hAnsi="Gill Sans MT" w:cs="Times New Roman"/>
          <w:kern w:val="0"/>
          <w14:ligatures w14:val="none"/>
        </w:rPr>
        <w:t xml:space="preserve">Ombudsman </w:t>
      </w:r>
      <w:r w:rsidR="00CF4B80" w:rsidRPr="00277367">
        <w:rPr>
          <w:rFonts w:ascii="Gill Sans MT" w:eastAsia="Times New Roman" w:hAnsi="Gill Sans MT" w:cs="Times New Roman"/>
          <w:kern w:val="0"/>
          <w14:ligatures w14:val="none"/>
        </w:rPr>
        <w:t>in</w:t>
      </w:r>
      <w:r w:rsidR="00277367" w:rsidRPr="00277367">
        <w:rPr>
          <w:rFonts w:ascii="Gill Sans MT" w:eastAsia="Times New Roman" w:hAnsi="Gill Sans MT" w:cs="Times New Roman"/>
          <w:kern w:val="0"/>
          <w14:ligatures w14:val="none"/>
        </w:rPr>
        <w:t xml:space="preserve"> </w:t>
      </w:r>
      <w:r w:rsidR="00841143">
        <w:rPr>
          <w:rFonts w:ascii="Gill Sans MT" w:eastAsia="Times New Roman" w:hAnsi="Gill Sans MT" w:cs="Times New Roman"/>
          <w:kern w:val="0"/>
          <w14:ligatures w14:val="none"/>
        </w:rPr>
        <w:t xml:space="preserve">September </w:t>
      </w:r>
      <w:r w:rsidR="00277367" w:rsidRPr="00277367">
        <w:rPr>
          <w:rFonts w:ascii="Gill Sans MT" w:eastAsia="Times New Roman" w:hAnsi="Gill Sans MT" w:cs="Times New Roman"/>
          <w:kern w:val="0"/>
          <w14:ligatures w14:val="none"/>
        </w:rPr>
        <w:t>202</w:t>
      </w:r>
      <w:r w:rsidR="00CF44D0">
        <w:rPr>
          <w:rFonts w:ascii="Gill Sans MT" w:eastAsia="Times New Roman" w:hAnsi="Gill Sans MT" w:cs="Times New Roman"/>
          <w:kern w:val="0"/>
          <w14:ligatures w14:val="none"/>
        </w:rPr>
        <w:t>5</w:t>
      </w:r>
      <w:r w:rsidR="00CF4B80">
        <w:rPr>
          <w:rFonts w:ascii="Gill Sans MT" w:eastAsia="Times New Roman" w:hAnsi="Gill Sans MT" w:cs="Times New Roman"/>
          <w:kern w:val="0"/>
          <w14:ligatures w14:val="none"/>
        </w:rPr>
        <w:t xml:space="preserve">. </w:t>
      </w:r>
      <w:r w:rsidR="00A25E8D">
        <w:rPr>
          <w:rFonts w:ascii="Gill Sans MT" w:eastAsia="Times New Roman" w:hAnsi="Gill Sans MT" w:cs="Times New Roman"/>
          <w:kern w:val="0"/>
          <w14:ligatures w14:val="none"/>
        </w:rPr>
        <w:t>A</w:t>
      </w:r>
      <w:r w:rsidR="00277367" w:rsidRPr="00277367">
        <w:rPr>
          <w:rFonts w:ascii="Gill Sans MT" w:eastAsia="Times New Roman" w:hAnsi="Gill Sans MT" w:cs="Times New Roman"/>
          <w:kern w:val="0"/>
          <w14:ligatures w14:val="none"/>
        </w:rPr>
        <w:t xml:space="preserve"> </w:t>
      </w:r>
      <w:r w:rsidR="00A25E8D">
        <w:rPr>
          <w:rFonts w:ascii="Gill Sans MT" w:eastAsia="Times New Roman" w:hAnsi="Gill Sans MT" w:cs="Times New Roman"/>
          <w:kern w:val="0"/>
          <w14:ligatures w14:val="none"/>
        </w:rPr>
        <w:t xml:space="preserve">new </w:t>
      </w:r>
      <w:r w:rsidR="00277367" w:rsidRPr="00277367">
        <w:rPr>
          <w:rFonts w:ascii="Gill Sans MT" w:eastAsia="Times New Roman" w:hAnsi="Gill Sans MT" w:cs="Times New Roman"/>
          <w:kern w:val="0"/>
          <w14:ligatures w14:val="none"/>
        </w:rPr>
        <w:t xml:space="preserve">service improvement plan </w:t>
      </w:r>
      <w:r w:rsidR="00A25E8D">
        <w:rPr>
          <w:rFonts w:ascii="Gill Sans MT" w:eastAsia="Times New Roman" w:hAnsi="Gill Sans MT" w:cs="Times New Roman"/>
          <w:kern w:val="0"/>
          <w14:ligatures w14:val="none"/>
        </w:rPr>
        <w:t xml:space="preserve">has been </w:t>
      </w:r>
      <w:r w:rsidR="00277367" w:rsidRPr="00277367">
        <w:rPr>
          <w:rFonts w:ascii="Gill Sans MT" w:eastAsia="Times New Roman" w:hAnsi="Gill Sans MT" w:cs="Times New Roman"/>
          <w:kern w:val="0"/>
          <w14:ligatures w14:val="none"/>
        </w:rPr>
        <w:t xml:space="preserve">put in place and </w:t>
      </w:r>
      <w:r w:rsidR="00A05AF2">
        <w:rPr>
          <w:rFonts w:ascii="Gill Sans MT" w:eastAsia="Times New Roman" w:hAnsi="Gill Sans MT" w:cs="Times New Roman"/>
          <w:kern w:val="0"/>
          <w14:ligatures w14:val="none"/>
        </w:rPr>
        <w:t xml:space="preserve">is currently being actioned. </w:t>
      </w:r>
      <w:r w:rsidR="00277367" w:rsidRPr="00277367">
        <w:rPr>
          <w:rFonts w:ascii="Gill Sans MT" w:eastAsia="Times New Roman" w:hAnsi="Gill Sans MT" w:cs="Times New Roman"/>
          <w:kern w:val="0"/>
          <w14:ligatures w14:val="none"/>
        </w:rPr>
        <w:t xml:space="preserve"> </w:t>
      </w:r>
      <w:r w:rsidR="00A25E8D" w:rsidRPr="00A25E8D">
        <w:rPr>
          <w:rFonts w:ascii="Gill Sans MT" w:eastAsia="Times New Roman" w:hAnsi="Gill Sans MT" w:cs="Times New Roman"/>
          <w:kern w:val="0"/>
          <w14:ligatures w14:val="none"/>
        </w:rPr>
        <w:t>All information has been uploaded onto our website.</w:t>
      </w:r>
    </w:p>
    <w:p w14:paraId="60498245" w14:textId="77777777" w:rsidR="00277367" w:rsidRPr="00277367" w:rsidRDefault="00277367" w:rsidP="00277367">
      <w:pPr>
        <w:spacing w:after="0" w:line="240" w:lineRule="auto"/>
        <w:ind w:left="1440"/>
        <w:jc w:val="both"/>
        <w:rPr>
          <w:rFonts w:ascii="Gill Sans MT" w:eastAsia="Times New Roman" w:hAnsi="Gill Sans MT" w:cs="Arial"/>
          <w:kern w:val="0"/>
          <w14:ligatures w14:val="none"/>
        </w:rPr>
      </w:pPr>
    </w:p>
    <w:p w14:paraId="7F177B3C" w14:textId="77777777" w:rsidR="00277367" w:rsidRPr="00277367" w:rsidRDefault="00277367" w:rsidP="00277367">
      <w:pPr>
        <w:spacing w:after="0" w:line="240" w:lineRule="auto"/>
        <w:rPr>
          <w:rFonts w:ascii="Gill Sans MT" w:eastAsia="Times New Roman" w:hAnsi="Gill Sans MT" w:cs="Arial"/>
          <w:kern w:val="0"/>
          <w14:ligatures w14:val="none"/>
        </w:rPr>
      </w:pPr>
      <w:r w:rsidRPr="00277367">
        <w:rPr>
          <w:rFonts w:ascii="Gill Sans MT" w:eastAsia="Times New Roman" w:hAnsi="Gill Sans MT" w:cs="Times New Roman"/>
          <w:kern w:val="0"/>
          <w:lang w:eastAsia="en-GB"/>
          <w14:ligatures w14:val="none"/>
        </w:rPr>
        <w:t xml:space="preserve">The Code supports the regulatory approach to complaints ensuring that a landlord’s approach to complaints is clear, simple, and accessible and ensures that complaints are resolved promptly, politely, and fairly. </w:t>
      </w:r>
    </w:p>
    <w:p w14:paraId="562C9A93" w14:textId="77777777" w:rsidR="00277367" w:rsidRPr="00277367" w:rsidRDefault="00277367" w:rsidP="00277367">
      <w:pPr>
        <w:spacing w:after="0" w:line="240" w:lineRule="auto"/>
        <w:ind w:left="1440"/>
        <w:contextualSpacing/>
        <w:rPr>
          <w:rFonts w:ascii="Gill Sans MT" w:eastAsia="Calibri" w:hAnsi="Gill Sans MT" w:cs="Arial"/>
          <w:kern w:val="0"/>
          <w:lang w:eastAsia="en-GB"/>
          <w14:ligatures w14:val="none"/>
        </w:rPr>
      </w:pPr>
    </w:p>
    <w:p w14:paraId="69BD48DD" w14:textId="77777777" w:rsidR="000E4EB7" w:rsidRDefault="000E4EB7" w:rsidP="00277367">
      <w:pPr>
        <w:spacing w:after="0" w:line="240" w:lineRule="auto"/>
        <w:contextualSpacing/>
        <w:rPr>
          <w:rFonts w:ascii="Gill Sans MT" w:eastAsia="Calibri" w:hAnsi="Gill Sans MT" w:cs="Arial"/>
          <w:b/>
          <w:bCs/>
          <w:kern w:val="0"/>
          <w:lang w:eastAsia="en-GB"/>
          <w14:ligatures w14:val="none"/>
        </w:rPr>
      </w:pPr>
    </w:p>
    <w:p w14:paraId="0832CBC1" w14:textId="6D8D8892" w:rsidR="00277367" w:rsidRPr="00277367" w:rsidRDefault="00277367" w:rsidP="00277367">
      <w:pPr>
        <w:spacing w:after="0" w:line="240" w:lineRule="auto"/>
        <w:contextualSpacing/>
        <w:rPr>
          <w:rFonts w:ascii="Gill Sans MT" w:eastAsia="Calibri" w:hAnsi="Gill Sans MT" w:cs="Arial"/>
          <w:b/>
          <w:bCs/>
          <w:kern w:val="0"/>
          <w:lang w:eastAsia="en-GB"/>
          <w14:ligatures w14:val="none"/>
        </w:rPr>
      </w:pPr>
      <w:r w:rsidRPr="00277367">
        <w:rPr>
          <w:rFonts w:ascii="Gill Sans MT" w:eastAsia="Calibri" w:hAnsi="Gill Sans MT" w:cs="Arial"/>
          <w:b/>
          <w:bCs/>
          <w:kern w:val="0"/>
          <w:lang w:eastAsia="en-GB"/>
          <w14:ligatures w14:val="none"/>
        </w:rPr>
        <w:t xml:space="preserve">Compliance </w:t>
      </w:r>
    </w:p>
    <w:p w14:paraId="1FBF5021" w14:textId="77777777" w:rsidR="00277367" w:rsidRPr="00277367" w:rsidRDefault="00277367" w:rsidP="00277367">
      <w:pPr>
        <w:spacing w:after="0" w:line="240" w:lineRule="auto"/>
        <w:ind w:left="1440"/>
        <w:contextualSpacing/>
        <w:rPr>
          <w:rFonts w:ascii="Gill Sans MT" w:eastAsia="Calibri" w:hAnsi="Gill Sans MT" w:cs="Arial"/>
          <w:kern w:val="0"/>
          <w:lang w:eastAsia="en-GB"/>
          <w14:ligatures w14:val="none"/>
        </w:rPr>
      </w:pPr>
    </w:p>
    <w:p w14:paraId="0971D17E" w14:textId="122755DE" w:rsidR="00277367" w:rsidRPr="00277367" w:rsidRDefault="00277367" w:rsidP="00277367">
      <w:pPr>
        <w:spacing w:after="0" w:line="240" w:lineRule="auto"/>
        <w:rPr>
          <w:rFonts w:ascii="Gill Sans MT" w:eastAsia="Times New Roman" w:hAnsi="Gill Sans MT" w:cs="Arial"/>
          <w:kern w:val="0"/>
          <w14:ligatures w14:val="none"/>
        </w:rPr>
      </w:pPr>
      <w:r w:rsidRPr="00277367">
        <w:rPr>
          <w:rFonts w:ascii="Gill Sans MT" w:eastAsia="Times New Roman" w:hAnsi="Gill Sans MT" w:cs="Times New Roman"/>
          <w:kern w:val="0"/>
          <w:lang w:val="en-US"/>
          <w14:ligatures w14:val="none"/>
        </w:rPr>
        <w:t xml:space="preserve">The Association recognises the </w:t>
      </w:r>
      <w:r w:rsidR="001B5176" w:rsidRPr="00277367">
        <w:rPr>
          <w:rFonts w:ascii="Gill Sans MT" w:eastAsia="Times New Roman" w:hAnsi="Gill Sans MT" w:cs="Times New Roman"/>
          <w:kern w:val="0"/>
          <w:lang w:val="en-US"/>
          <w14:ligatures w14:val="none"/>
        </w:rPr>
        <w:t>vital role</w:t>
      </w:r>
      <w:r w:rsidRPr="00277367">
        <w:rPr>
          <w:rFonts w:ascii="Gill Sans MT" w:eastAsia="Times New Roman" w:hAnsi="Gill Sans MT" w:cs="Times New Roman"/>
          <w:kern w:val="0"/>
          <w:lang w:val="en-US"/>
          <w14:ligatures w14:val="none"/>
        </w:rPr>
        <w:t xml:space="preserve"> that feedback (complaints, </w:t>
      </w:r>
      <w:r w:rsidR="001B5176" w:rsidRPr="00277367">
        <w:rPr>
          <w:rFonts w:ascii="Gill Sans MT" w:eastAsia="Times New Roman" w:hAnsi="Gill Sans MT" w:cs="Times New Roman"/>
          <w:kern w:val="0"/>
          <w:lang w:val="en-US"/>
          <w14:ligatures w14:val="none"/>
        </w:rPr>
        <w:t>compliments,</w:t>
      </w:r>
      <w:r w:rsidRPr="00277367">
        <w:rPr>
          <w:rFonts w:ascii="Gill Sans MT" w:eastAsia="Times New Roman" w:hAnsi="Gill Sans MT" w:cs="Times New Roman"/>
          <w:kern w:val="0"/>
          <w:lang w:val="en-US"/>
          <w14:ligatures w14:val="none"/>
        </w:rPr>
        <w:t xml:space="preserve"> and suggestions) plays in improving customer service. </w:t>
      </w:r>
    </w:p>
    <w:p w14:paraId="6E7E7788" w14:textId="77777777" w:rsidR="00277367" w:rsidRPr="00277367" w:rsidRDefault="00277367" w:rsidP="00277367">
      <w:pPr>
        <w:spacing w:after="0" w:line="240" w:lineRule="auto"/>
        <w:ind w:left="720"/>
        <w:rPr>
          <w:rFonts w:ascii="Gill Sans MT" w:eastAsia="Times New Roman" w:hAnsi="Gill Sans MT" w:cs="Arial"/>
          <w:kern w:val="0"/>
          <w14:ligatures w14:val="none"/>
        </w:rPr>
      </w:pPr>
    </w:p>
    <w:p w14:paraId="04BC956B" w14:textId="37A5FEB3" w:rsidR="00277367" w:rsidRDefault="00B6450A" w:rsidP="00277367">
      <w:pPr>
        <w:spacing w:after="0" w:line="240" w:lineRule="auto"/>
        <w:rPr>
          <w:rFonts w:ascii="Gill Sans MT" w:eastAsia="Times New Roman" w:hAnsi="Gill Sans MT" w:cs="Times New Roman"/>
          <w:kern w:val="0"/>
          <w:lang w:val="en-US"/>
          <w14:ligatures w14:val="none"/>
        </w:rPr>
      </w:pPr>
      <w:r>
        <w:rPr>
          <w:rFonts w:ascii="Gill Sans MT" w:eastAsia="Times New Roman" w:hAnsi="Gill Sans MT" w:cs="Times New Roman"/>
          <w:kern w:val="0"/>
          <w:lang w:val="en-US"/>
          <w14:ligatures w14:val="none"/>
        </w:rPr>
        <w:t xml:space="preserve">Our </w:t>
      </w:r>
      <w:r w:rsidR="00277367" w:rsidRPr="00277367">
        <w:rPr>
          <w:rFonts w:ascii="Gill Sans MT" w:eastAsia="Times New Roman" w:hAnsi="Gill Sans MT" w:cs="Times New Roman"/>
          <w:kern w:val="0"/>
          <w:lang w:val="en-US"/>
          <w14:ligatures w14:val="none"/>
        </w:rPr>
        <w:t>complaints policy was last approved by the Board in Ju</w:t>
      </w:r>
      <w:r w:rsidR="002462F8">
        <w:rPr>
          <w:rFonts w:ascii="Gill Sans MT" w:eastAsia="Times New Roman" w:hAnsi="Gill Sans MT" w:cs="Times New Roman"/>
          <w:kern w:val="0"/>
          <w:lang w:val="en-US"/>
          <w14:ligatures w14:val="none"/>
        </w:rPr>
        <w:t>ly</w:t>
      </w:r>
      <w:r w:rsidR="00277367" w:rsidRPr="00277367">
        <w:rPr>
          <w:rFonts w:ascii="Gill Sans MT" w:eastAsia="Times New Roman" w:hAnsi="Gill Sans MT" w:cs="Times New Roman"/>
          <w:kern w:val="0"/>
          <w:lang w:val="en-US"/>
          <w14:ligatures w14:val="none"/>
        </w:rPr>
        <w:t xml:space="preserve"> 202</w:t>
      </w:r>
      <w:r w:rsidR="002462F8">
        <w:rPr>
          <w:rFonts w:ascii="Gill Sans MT" w:eastAsia="Times New Roman" w:hAnsi="Gill Sans MT" w:cs="Times New Roman"/>
          <w:kern w:val="0"/>
          <w:lang w:val="en-US"/>
          <w14:ligatures w14:val="none"/>
        </w:rPr>
        <w:t>4</w:t>
      </w:r>
      <w:r w:rsidR="00277367" w:rsidRPr="00277367">
        <w:rPr>
          <w:rFonts w:ascii="Gill Sans MT" w:eastAsia="Times New Roman" w:hAnsi="Gill Sans MT" w:cs="Times New Roman"/>
          <w:kern w:val="0"/>
          <w:lang w:val="en-US"/>
          <w14:ligatures w14:val="none"/>
        </w:rPr>
        <w:t xml:space="preserve"> </w:t>
      </w:r>
      <w:r w:rsidR="002462F8">
        <w:rPr>
          <w:rFonts w:ascii="Gill Sans MT" w:eastAsia="Times New Roman" w:hAnsi="Gill Sans MT" w:cs="Times New Roman"/>
          <w:kern w:val="0"/>
          <w:lang w:val="en-US"/>
          <w14:ligatures w14:val="none"/>
        </w:rPr>
        <w:t xml:space="preserve">after it was updated </w:t>
      </w:r>
      <w:r w:rsidR="00277367" w:rsidRPr="00277367">
        <w:rPr>
          <w:rFonts w:ascii="Gill Sans MT" w:eastAsia="Times New Roman" w:hAnsi="Gill Sans MT" w:cs="Times New Roman"/>
          <w:kern w:val="0"/>
          <w:lang w:val="en-US"/>
          <w14:ligatures w14:val="none"/>
        </w:rPr>
        <w:t xml:space="preserve">to ensure compliance with the new Housing Ombudsman’s Complaint Handling Code 2024. Performance on complaints in this report has been assessed in accordance with </w:t>
      </w:r>
      <w:r w:rsidR="001B5176" w:rsidRPr="001B5176">
        <w:rPr>
          <w:rFonts w:ascii="Gill Sans MT" w:eastAsia="Times New Roman" w:hAnsi="Gill Sans MT" w:cs="Times New Roman"/>
          <w:kern w:val="0"/>
          <w:lang w:val="en-US"/>
          <w14:ligatures w14:val="none"/>
        </w:rPr>
        <w:t>the required time</w:t>
      </w:r>
      <w:r w:rsidR="001B5176">
        <w:rPr>
          <w:rFonts w:ascii="Gill Sans MT" w:eastAsia="Times New Roman" w:hAnsi="Gill Sans MT" w:cs="Times New Roman"/>
          <w:kern w:val="0"/>
          <w:lang w:val="en-US"/>
          <w14:ligatures w14:val="none"/>
        </w:rPr>
        <w:t xml:space="preserve">scales outlined in our policy. </w:t>
      </w:r>
      <w:r w:rsidR="00277367" w:rsidRPr="00277367">
        <w:rPr>
          <w:rFonts w:ascii="Gill Sans MT" w:eastAsia="Times New Roman" w:hAnsi="Gill Sans MT" w:cs="Times New Roman"/>
          <w:kern w:val="0"/>
          <w:lang w:val="en-US"/>
          <w14:ligatures w14:val="none"/>
        </w:rPr>
        <w:t xml:space="preserve"> </w:t>
      </w:r>
    </w:p>
    <w:p w14:paraId="450A46EC" w14:textId="77777777" w:rsidR="00EC79AC" w:rsidRDefault="00EC79AC" w:rsidP="00277367">
      <w:pPr>
        <w:spacing w:after="0" w:line="240" w:lineRule="auto"/>
        <w:rPr>
          <w:rFonts w:ascii="Gill Sans MT" w:eastAsia="Times New Roman" w:hAnsi="Gill Sans MT" w:cs="Times New Roman"/>
          <w:kern w:val="0"/>
          <w:lang w:val="en-US"/>
          <w14:ligatures w14:val="none"/>
        </w:rPr>
      </w:pPr>
    </w:p>
    <w:p w14:paraId="2761F7A8" w14:textId="1AF0074E" w:rsidR="00EC79AC" w:rsidRPr="00277367" w:rsidRDefault="00EC79AC" w:rsidP="00277367">
      <w:pPr>
        <w:spacing w:after="0" w:line="240" w:lineRule="auto"/>
        <w:rPr>
          <w:rFonts w:ascii="Gill Sans MT" w:eastAsia="Times New Roman" w:hAnsi="Gill Sans MT" w:cs="Times New Roman"/>
          <w:kern w:val="0"/>
          <w:lang w:val="en-US"/>
          <w14:ligatures w14:val="none"/>
        </w:rPr>
      </w:pPr>
      <w:r w:rsidRPr="00EC79AC">
        <w:rPr>
          <w:rFonts w:ascii="Gill Sans MT" w:eastAsia="Times New Roman" w:hAnsi="Gill Sans MT" w:cs="Times New Roman"/>
          <w:kern w:val="0"/>
          <w:lang w:val="en-US"/>
          <w14:ligatures w14:val="none"/>
        </w:rPr>
        <w:t>There were no findings of non-compliance with the Code by the Housing Ombudsman for the period 2024/2025 or any known reports about performance or other relevant reports or publications produced by the Ombudsman.</w:t>
      </w:r>
    </w:p>
    <w:p w14:paraId="51BCEAD5" w14:textId="77777777" w:rsidR="00277367" w:rsidRPr="00277367" w:rsidRDefault="00277367" w:rsidP="00277367">
      <w:pPr>
        <w:spacing w:after="0" w:line="240" w:lineRule="auto"/>
        <w:ind w:left="1440"/>
        <w:rPr>
          <w:rFonts w:ascii="Gill Sans MT" w:eastAsia="Times New Roman" w:hAnsi="Gill Sans MT" w:cs="Times New Roman"/>
          <w:kern w:val="0"/>
          <w:lang w:val="en-US"/>
          <w14:ligatures w14:val="none"/>
        </w:rPr>
      </w:pPr>
    </w:p>
    <w:p w14:paraId="4F4A005B" w14:textId="77777777" w:rsidR="00EC57AE" w:rsidRDefault="00EC57AE" w:rsidP="00F61B43">
      <w:pPr>
        <w:spacing w:after="120" w:line="240" w:lineRule="auto"/>
        <w:rPr>
          <w:rFonts w:ascii="Gill Sans MT" w:eastAsia="Calibri" w:hAnsi="Gill Sans MT" w:cs="Arial"/>
          <w:b/>
          <w:bCs/>
          <w:kern w:val="0"/>
          <w:lang w:eastAsia="en-GB"/>
          <w14:ligatures w14:val="none"/>
        </w:rPr>
      </w:pPr>
    </w:p>
    <w:p w14:paraId="5E728112" w14:textId="0DCEDA43" w:rsidR="00277367" w:rsidRPr="00277367" w:rsidRDefault="00277367" w:rsidP="00F61B43">
      <w:pPr>
        <w:spacing w:after="120" w:line="240" w:lineRule="auto"/>
        <w:rPr>
          <w:rFonts w:ascii="Gill Sans MT" w:eastAsia="Calibri" w:hAnsi="Gill Sans MT" w:cs="Arial"/>
          <w:b/>
          <w:bCs/>
          <w:kern w:val="0"/>
          <w:lang w:eastAsia="en-GB"/>
          <w14:ligatures w14:val="none"/>
        </w:rPr>
      </w:pPr>
      <w:r w:rsidRPr="00277367">
        <w:rPr>
          <w:rFonts w:ascii="Gill Sans MT" w:eastAsia="Calibri" w:hAnsi="Gill Sans MT" w:cs="Arial"/>
          <w:b/>
          <w:bCs/>
          <w:kern w:val="0"/>
          <w:lang w:eastAsia="en-GB"/>
          <w14:ligatures w14:val="none"/>
        </w:rPr>
        <w:lastRenderedPageBreak/>
        <w:t xml:space="preserve">Complaint analysis and performance </w:t>
      </w:r>
    </w:p>
    <w:p w14:paraId="4E6D82D7" w14:textId="77777777" w:rsidR="000E4EB7" w:rsidRDefault="000E4EB7" w:rsidP="00F0737D">
      <w:pPr>
        <w:spacing w:after="0" w:line="240" w:lineRule="auto"/>
        <w:rPr>
          <w:rFonts w:ascii="Gill Sans MT" w:eastAsia="Times New Roman" w:hAnsi="Gill Sans MT" w:cs="Times New Roman"/>
          <w:color w:val="000000"/>
          <w:kern w:val="0"/>
          <w14:ligatures w14:val="none"/>
        </w:rPr>
      </w:pPr>
    </w:p>
    <w:p w14:paraId="573620F3" w14:textId="1DA141FF" w:rsidR="006854C3" w:rsidRPr="00201AF7" w:rsidRDefault="00277367" w:rsidP="00F0737D">
      <w:pPr>
        <w:spacing w:after="0" w:line="240" w:lineRule="auto"/>
        <w:rPr>
          <w:rFonts w:ascii="Gill Sans MT" w:eastAsia="Times New Roman" w:hAnsi="Gill Sans MT" w:cs="Times New Roman"/>
          <w:color w:val="000000"/>
          <w:kern w:val="0"/>
          <w14:ligatures w14:val="none"/>
        </w:rPr>
      </w:pPr>
      <w:r w:rsidRPr="00277367">
        <w:rPr>
          <w:rFonts w:ascii="Gill Sans MT" w:eastAsia="Times New Roman" w:hAnsi="Gill Sans MT" w:cs="Times New Roman"/>
          <w:color w:val="000000"/>
          <w:kern w:val="0"/>
          <w14:ligatures w14:val="none"/>
        </w:rPr>
        <w:t xml:space="preserve">For the period April </w:t>
      </w:r>
      <w:r w:rsidR="00F0737D" w:rsidRPr="00201AF7">
        <w:rPr>
          <w:rFonts w:ascii="Gill Sans MT" w:eastAsia="Times New Roman" w:hAnsi="Gill Sans MT" w:cs="Times New Roman"/>
          <w:color w:val="000000"/>
          <w:kern w:val="0"/>
          <w14:ligatures w14:val="none"/>
        </w:rPr>
        <w:t>2024 to</w:t>
      </w:r>
      <w:r w:rsidRPr="00277367">
        <w:rPr>
          <w:rFonts w:ascii="Gill Sans MT" w:eastAsia="Times New Roman" w:hAnsi="Gill Sans MT" w:cs="Times New Roman"/>
          <w:color w:val="000000"/>
          <w:kern w:val="0"/>
          <w14:ligatures w14:val="none"/>
        </w:rPr>
        <w:t xml:space="preserve"> </w:t>
      </w:r>
      <w:r w:rsidR="00F0737D" w:rsidRPr="00201AF7">
        <w:rPr>
          <w:rFonts w:ascii="Gill Sans MT" w:eastAsia="Times New Roman" w:hAnsi="Gill Sans MT" w:cs="Times New Roman"/>
          <w:color w:val="000000"/>
          <w:kern w:val="0"/>
          <w14:ligatures w14:val="none"/>
        </w:rPr>
        <w:t>30 March 2025</w:t>
      </w:r>
      <w:r w:rsidRPr="00277367">
        <w:rPr>
          <w:rFonts w:ascii="Gill Sans MT" w:eastAsia="Times New Roman" w:hAnsi="Gill Sans MT" w:cs="Times New Roman"/>
          <w:color w:val="000000"/>
          <w:kern w:val="0"/>
          <w14:ligatures w14:val="none"/>
        </w:rPr>
        <w:t xml:space="preserve"> the </w:t>
      </w:r>
      <w:r w:rsidR="008E3E2D" w:rsidRPr="00201AF7">
        <w:rPr>
          <w:rFonts w:ascii="Gill Sans MT" w:eastAsia="Times New Roman" w:hAnsi="Gill Sans MT" w:cs="Times New Roman"/>
          <w:color w:val="000000"/>
          <w:kern w:val="0"/>
          <w14:ligatures w14:val="none"/>
        </w:rPr>
        <w:t>A</w:t>
      </w:r>
      <w:r w:rsidRPr="00277367">
        <w:rPr>
          <w:rFonts w:ascii="Gill Sans MT" w:eastAsia="Times New Roman" w:hAnsi="Gill Sans MT" w:cs="Times New Roman"/>
          <w:color w:val="000000"/>
          <w:kern w:val="0"/>
          <w14:ligatures w14:val="none"/>
        </w:rPr>
        <w:t xml:space="preserve">ssociation received </w:t>
      </w:r>
      <w:r w:rsidR="00EE091E" w:rsidRPr="00201AF7">
        <w:rPr>
          <w:rFonts w:ascii="Gill Sans MT" w:eastAsia="Times New Roman" w:hAnsi="Gill Sans MT" w:cs="Times New Roman"/>
          <w:color w:val="000000"/>
          <w:kern w:val="0"/>
          <w14:ligatures w14:val="none"/>
        </w:rPr>
        <w:t>15</w:t>
      </w:r>
      <w:r w:rsidRPr="00277367">
        <w:rPr>
          <w:rFonts w:ascii="Gill Sans MT" w:eastAsia="Times New Roman" w:hAnsi="Gill Sans MT" w:cs="Times New Roman"/>
          <w:color w:val="000000"/>
          <w:kern w:val="0"/>
          <w14:ligatures w14:val="none"/>
        </w:rPr>
        <w:t xml:space="preserve"> complaints</w:t>
      </w:r>
      <w:r w:rsidR="006854C3" w:rsidRPr="00201AF7">
        <w:rPr>
          <w:rFonts w:ascii="Gill Sans MT" w:eastAsia="Times New Roman" w:hAnsi="Gill Sans MT" w:cs="Times New Roman"/>
          <w:color w:val="000000"/>
          <w:kern w:val="0"/>
          <w14:ligatures w14:val="none"/>
        </w:rPr>
        <w:t xml:space="preserve">. </w:t>
      </w:r>
    </w:p>
    <w:p w14:paraId="69CE7AD6" w14:textId="763E371A" w:rsidR="00277367" w:rsidRPr="00277367" w:rsidRDefault="00EC064F" w:rsidP="00F0737D">
      <w:pPr>
        <w:spacing w:after="0" w:line="240" w:lineRule="auto"/>
        <w:rPr>
          <w:rFonts w:ascii="Gill Sans MT" w:eastAsia="Times New Roman" w:hAnsi="Gill Sans MT" w:cs="Times New Roman"/>
          <w:color w:val="000000"/>
          <w:kern w:val="0"/>
          <w14:ligatures w14:val="none"/>
        </w:rPr>
      </w:pPr>
      <w:r w:rsidRPr="00201AF7">
        <w:rPr>
          <w:rFonts w:ascii="Gill Sans MT" w:eastAsia="Times New Roman" w:hAnsi="Gill Sans MT" w:cs="Times New Roman"/>
          <w:color w:val="000000"/>
          <w:kern w:val="0"/>
          <w14:ligatures w14:val="none"/>
        </w:rPr>
        <w:t>A</w:t>
      </w:r>
      <w:r w:rsidR="00277367" w:rsidRPr="00277367">
        <w:rPr>
          <w:rFonts w:ascii="Gill Sans MT" w:eastAsia="Times New Roman" w:hAnsi="Gill Sans MT" w:cs="Times New Roman"/>
          <w:color w:val="000000"/>
          <w:kern w:val="0"/>
          <w14:ligatures w14:val="none"/>
        </w:rPr>
        <w:t>ll complaints were made by tenants</w:t>
      </w:r>
      <w:r w:rsidR="00AF68A7" w:rsidRPr="00201AF7">
        <w:rPr>
          <w:rFonts w:ascii="Gill Sans MT" w:eastAsia="Times New Roman" w:hAnsi="Gill Sans MT" w:cs="Times New Roman"/>
          <w:color w:val="000000"/>
          <w:kern w:val="0"/>
          <w14:ligatures w14:val="none"/>
        </w:rPr>
        <w:t xml:space="preserve"> e</w:t>
      </w:r>
      <w:r w:rsidR="004625AA" w:rsidRPr="00201AF7">
        <w:rPr>
          <w:rFonts w:ascii="Gill Sans MT" w:eastAsia="Times New Roman" w:hAnsi="Gill Sans MT" w:cs="Times New Roman"/>
          <w:color w:val="000000"/>
          <w:kern w:val="0"/>
          <w14:ligatures w14:val="none"/>
        </w:rPr>
        <w:t>xcept for one which came from a housing applicant</w:t>
      </w:r>
      <w:r w:rsidR="00277367" w:rsidRPr="00277367">
        <w:rPr>
          <w:rFonts w:ascii="Gill Sans MT" w:eastAsia="Times New Roman" w:hAnsi="Gill Sans MT" w:cs="Times New Roman"/>
          <w:color w:val="000000"/>
          <w:kern w:val="0"/>
          <w14:ligatures w14:val="none"/>
        </w:rPr>
        <w:t xml:space="preserve">. In 2 cases, the complaint was sent to the Association by a Tenants Union representative, but both these complaints were received for the same tenant. </w:t>
      </w:r>
      <w:r w:rsidR="00C2349D" w:rsidRPr="00201AF7">
        <w:rPr>
          <w:rFonts w:ascii="Gill Sans MT" w:eastAsia="Times New Roman" w:hAnsi="Gill Sans MT" w:cs="Times New Roman"/>
          <w:color w:val="000000"/>
          <w:kern w:val="0"/>
          <w14:ligatures w14:val="none"/>
        </w:rPr>
        <w:t xml:space="preserve">Several </w:t>
      </w:r>
      <w:r w:rsidR="00201AF7" w:rsidRPr="00201AF7">
        <w:rPr>
          <w:rFonts w:ascii="Gill Sans MT" w:eastAsia="Times New Roman" w:hAnsi="Gill Sans MT" w:cs="Times New Roman"/>
          <w:color w:val="000000"/>
          <w:kern w:val="0"/>
          <w14:ligatures w14:val="none"/>
        </w:rPr>
        <w:t>of these were submitted by the same tenants, who raised multiple complaints.</w:t>
      </w:r>
      <w:r w:rsidR="00201AF7">
        <w:rPr>
          <w:rFonts w:ascii="Gill Sans MT" w:eastAsia="Times New Roman" w:hAnsi="Gill Sans MT" w:cs="Times New Roman"/>
          <w:color w:val="000000"/>
          <w:kern w:val="0"/>
          <w14:ligatures w14:val="none"/>
        </w:rPr>
        <w:t xml:space="preserve"> </w:t>
      </w:r>
    </w:p>
    <w:p w14:paraId="314B41C7" w14:textId="77777777" w:rsidR="00277367" w:rsidRPr="00277367" w:rsidRDefault="00277367" w:rsidP="00277367">
      <w:pPr>
        <w:spacing w:after="0" w:line="240" w:lineRule="auto"/>
        <w:ind w:left="1440"/>
        <w:rPr>
          <w:rFonts w:ascii="Gill Sans MT" w:eastAsia="Times New Roman" w:hAnsi="Gill Sans MT" w:cs="Times New Roman"/>
          <w:color w:val="000000"/>
          <w:kern w:val="0"/>
          <w14:ligatures w14:val="none"/>
        </w:rPr>
      </w:pPr>
    </w:p>
    <w:p w14:paraId="2F27478F" w14:textId="210197CA" w:rsidR="00277367" w:rsidRDefault="00277367" w:rsidP="009370DB">
      <w:pPr>
        <w:spacing w:after="0" w:line="240" w:lineRule="auto"/>
        <w:rPr>
          <w:rFonts w:ascii="Gill Sans MT" w:eastAsia="Times New Roman" w:hAnsi="Gill Sans MT" w:cs="Times New Roman"/>
          <w:color w:val="000000"/>
          <w:kern w:val="0"/>
          <w14:ligatures w14:val="none"/>
        </w:rPr>
      </w:pPr>
      <w:r w:rsidRPr="00277367">
        <w:rPr>
          <w:rFonts w:ascii="Gill Sans MT" w:eastAsia="Times New Roman" w:hAnsi="Gill Sans MT" w:cs="Times New Roman"/>
          <w:color w:val="000000"/>
          <w:kern w:val="0"/>
          <w14:ligatures w14:val="none"/>
        </w:rPr>
        <w:t xml:space="preserve">The main issues identified through the complaints related to repairs (referred to in </w:t>
      </w:r>
      <w:r w:rsidR="00F348F6" w:rsidRPr="00C730FB">
        <w:rPr>
          <w:rFonts w:ascii="Gill Sans MT" w:eastAsia="Times New Roman" w:hAnsi="Gill Sans MT" w:cs="Times New Roman"/>
          <w:color w:val="000000"/>
          <w:kern w:val="0"/>
          <w14:ligatures w14:val="none"/>
        </w:rPr>
        <w:t>7</w:t>
      </w:r>
      <w:r w:rsidRPr="00277367">
        <w:rPr>
          <w:rFonts w:ascii="Gill Sans MT" w:eastAsia="Times New Roman" w:hAnsi="Gill Sans MT" w:cs="Times New Roman"/>
          <w:color w:val="000000"/>
          <w:kern w:val="0"/>
          <w14:ligatures w14:val="none"/>
        </w:rPr>
        <w:t xml:space="preserve"> cases), </w:t>
      </w:r>
      <w:r w:rsidR="00F348F6" w:rsidRPr="00C730FB">
        <w:rPr>
          <w:rFonts w:ascii="Gill Sans MT" w:eastAsia="Times New Roman" w:hAnsi="Gill Sans MT" w:cs="Times New Roman"/>
          <w:color w:val="000000"/>
          <w:kern w:val="0"/>
          <w14:ligatures w14:val="none"/>
        </w:rPr>
        <w:t>staff c</w:t>
      </w:r>
      <w:r w:rsidR="00307AA5">
        <w:rPr>
          <w:rFonts w:ascii="Gill Sans MT" w:eastAsia="Times New Roman" w:hAnsi="Gill Sans MT" w:cs="Times New Roman"/>
          <w:color w:val="000000"/>
          <w:kern w:val="0"/>
          <w14:ligatures w14:val="none"/>
        </w:rPr>
        <w:t>ommunication</w:t>
      </w:r>
      <w:r w:rsidR="00F348F6" w:rsidRPr="00C730FB">
        <w:rPr>
          <w:rFonts w:ascii="Gill Sans MT" w:eastAsia="Times New Roman" w:hAnsi="Gill Sans MT" w:cs="Times New Roman"/>
          <w:color w:val="000000"/>
          <w:kern w:val="0"/>
          <w14:ligatures w14:val="none"/>
        </w:rPr>
        <w:t xml:space="preserve"> (2 cases)</w:t>
      </w:r>
      <w:r w:rsidR="002F7FC9" w:rsidRPr="00C730FB">
        <w:rPr>
          <w:rFonts w:ascii="Gill Sans MT" w:eastAsia="Times New Roman" w:hAnsi="Gill Sans MT" w:cs="Times New Roman"/>
          <w:color w:val="000000"/>
          <w:kern w:val="0"/>
          <w14:ligatures w14:val="none"/>
        </w:rPr>
        <w:t>, neighbour related concern (1 case), property condition</w:t>
      </w:r>
      <w:r w:rsidR="00307AA5">
        <w:rPr>
          <w:rFonts w:ascii="Gill Sans MT" w:eastAsia="Times New Roman" w:hAnsi="Gill Sans MT" w:cs="Times New Roman"/>
          <w:color w:val="000000"/>
          <w:kern w:val="0"/>
          <w14:ligatures w14:val="none"/>
        </w:rPr>
        <w:t>s</w:t>
      </w:r>
      <w:r w:rsidR="003468CA" w:rsidRPr="00C730FB">
        <w:rPr>
          <w:rFonts w:ascii="Gill Sans MT" w:eastAsia="Times New Roman" w:hAnsi="Gill Sans MT" w:cs="Times New Roman"/>
          <w:color w:val="000000"/>
          <w:kern w:val="0"/>
          <w14:ligatures w14:val="none"/>
        </w:rPr>
        <w:t xml:space="preserve"> </w:t>
      </w:r>
      <w:r w:rsidR="00E541AB" w:rsidRPr="00C730FB">
        <w:rPr>
          <w:rFonts w:ascii="Gill Sans MT" w:eastAsia="Times New Roman" w:hAnsi="Gill Sans MT" w:cs="Times New Roman"/>
          <w:color w:val="000000"/>
          <w:kern w:val="0"/>
          <w14:ligatures w14:val="none"/>
        </w:rPr>
        <w:t xml:space="preserve">(2 cases), </w:t>
      </w:r>
      <w:r w:rsidR="00773FA8">
        <w:rPr>
          <w:rFonts w:ascii="Gill Sans MT" w:eastAsia="Times New Roman" w:hAnsi="Gill Sans MT" w:cs="Times New Roman"/>
          <w:color w:val="000000"/>
          <w:kern w:val="0"/>
          <w14:ligatures w14:val="none"/>
        </w:rPr>
        <w:t xml:space="preserve">issues </w:t>
      </w:r>
      <w:r w:rsidR="008D058A">
        <w:rPr>
          <w:rFonts w:ascii="Gill Sans MT" w:eastAsia="Times New Roman" w:hAnsi="Gill Sans MT" w:cs="Times New Roman"/>
          <w:color w:val="000000"/>
          <w:kern w:val="0"/>
          <w14:ligatures w14:val="none"/>
        </w:rPr>
        <w:t>relating</w:t>
      </w:r>
      <w:r w:rsidR="00773FA8">
        <w:rPr>
          <w:rFonts w:ascii="Gill Sans MT" w:eastAsia="Times New Roman" w:hAnsi="Gill Sans MT" w:cs="Times New Roman"/>
          <w:color w:val="000000"/>
          <w:kern w:val="0"/>
          <w14:ligatures w14:val="none"/>
        </w:rPr>
        <w:t xml:space="preserve"> to </w:t>
      </w:r>
      <w:r w:rsidRPr="00277367">
        <w:rPr>
          <w:rFonts w:ascii="Gill Sans MT" w:eastAsia="Times New Roman" w:hAnsi="Gill Sans MT" w:cs="Times New Roman"/>
          <w:color w:val="000000"/>
          <w:kern w:val="0"/>
          <w14:ligatures w14:val="none"/>
        </w:rPr>
        <w:t xml:space="preserve">access </w:t>
      </w:r>
      <w:r w:rsidR="00E541AB" w:rsidRPr="00C730FB">
        <w:rPr>
          <w:rFonts w:ascii="Gill Sans MT" w:eastAsia="Times New Roman" w:hAnsi="Gill Sans MT" w:cs="Times New Roman"/>
          <w:color w:val="000000"/>
          <w:kern w:val="0"/>
          <w14:ligatures w14:val="none"/>
        </w:rPr>
        <w:t>(1 case)</w:t>
      </w:r>
      <w:r w:rsidRPr="00277367">
        <w:rPr>
          <w:rFonts w:ascii="Gill Sans MT" w:eastAsia="Times New Roman" w:hAnsi="Gill Sans MT" w:cs="Times New Roman"/>
          <w:color w:val="000000"/>
          <w:kern w:val="0"/>
          <w14:ligatures w14:val="none"/>
        </w:rPr>
        <w:t xml:space="preserve">, refuse related </w:t>
      </w:r>
      <w:r w:rsidR="00771D90">
        <w:rPr>
          <w:rFonts w:ascii="Gill Sans MT" w:eastAsia="Times New Roman" w:hAnsi="Gill Sans MT" w:cs="Times New Roman"/>
          <w:color w:val="000000"/>
          <w:kern w:val="0"/>
          <w14:ligatures w14:val="none"/>
        </w:rPr>
        <w:t>problems</w:t>
      </w:r>
      <w:r w:rsidR="00AE5BA3" w:rsidRPr="00C730FB">
        <w:rPr>
          <w:rFonts w:ascii="Gill Sans MT" w:eastAsia="Times New Roman" w:hAnsi="Gill Sans MT" w:cs="Times New Roman"/>
          <w:color w:val="000000"/>
          <w:kern w:val="0"/>
          <w14:ligatures w14:val="none"/>
        </w:rPr>
        <w:t xml:space="preserve"> (1 case)</w:t>
      </w:r>
      <w:r w:rsidRPr="00277367">
        <w:rPr>
          <w:rFonts w:ascii="Gill Sans MT" w:eastAsia="Times New Roman" w:hAnsi="Gill Sans MT" w:cs="Times New Roman"/>
          <w:color w:val="000000"/>
          <w:kern w:val="0"/>
          <w14:ligatures w14:val="none"/>
        </w:rPr>
        <w:t xml:space="preserve"> and </w:t>
      </w:r>
      <w:r w:rsidR="00AE5BA3" w:rsidRPr="00C730FB">
        <w:rPr>
          <w:rFonts w:ascii="Gill Sans MT" w:eastAsia="Times New Roman" w:hAnsi="Gill Sans MT" w:cs="Times New Roman"/>
          <w:color w:val="000000"/>
          <w:kern w:val="0"/>
          <w14:ligatures w14:val="none"/>
        </w:rPr>
        <w:t xml:space="preserve">a </w:t>
      </w:r>
      <w:r w:rsidR="00FC0B4A">
        <w:rPr>
          <w:rFonts w:ascii="Gill Sans MT" w:eastAsia="Times New Roman" w:hAnsi="Gill Sans MT" w:cs="Times New Roman"/>
          <w:color w:val="000000"/>
          <w:kern w:val="0"/>
          <w14:ligatures w14:val="none"/>
        </w:rPr>
        <w:t>concern</w:t>
      </w:r>
      <w:r w:rsidR="008D058A">
        <w:rPr>
          <w:rFonts w:ascii="Gill Sans MT" w:eastAsia="Times New Roman" w:hAnsi="Gill Sans MT" w:cs="Times New Roman"/>
          <w:color w:val="000000"/>
          <w:kern w:val="0"/>
          <w14:ligatures w14:val="none"/>
        </w:rPr>
        <w:t xml:space="preserve"> about </w:t>
      </w:r>
      <w:r w:rsidR="00FC0B4A">
        <w:rPr>
          <w:rFonts w:ascii="Gill Sans MT" w:eastAsia="Times New Roman" w:hAnsi="Gill Sans MT" w:cs="Times New Roman"/>
          <w:color w:val="000000"/>
          <w:kern w:val="0"/>
          <w14:ligatures w14:val="none"/>
        </w:rPr>
        <w:t xml:space="preserve">a </w:t>
      </w:r>
      <w:r w:rsidRPr="00277367">
        <w:rPr>
          <w:rFonts w:ascii="Gill Sans MT" w:eastAsia="Times New Roman" w:hAnsi="Gill Sans MT" w:cs="Times New Roman"/>
          <w:color w:val="000000"/>
          <w:kern w:val="0"/>
          <w14:ligatures w14:val="none"/>
        </w:rPr>
        <w:t>communal area</w:t>
      </w:r>
      <w:r w:rsidR="00AE5BA3" w:rsidRPr="00C730FB">
        <w:rPr>
          <w:rFonts w:ascii="Gill Sans MT" w:eastAsia="Times New Roman" w:hAnsi="Gill Sans MT" w:cs="Times New Roman"/>
          <w:color w:val="000000"/>
          <w:kern w:val="0"/>
          <w14:ligatures w14:val="none"/>
        </w:rPr>
        <w:t xml:space="preserve"> </w:t>
      </w:r>
      <w:r w:rsidR="0055743C">
        <w:rPr>
          <w:rFonts w:ascii="Gill Sans MT" w:eastAsia="Times New Roman" w:hAnsi="Gill Sans MT" w:cs="Times New Roman"/>
          <w:color w:val="000000"/>
          <w:kern w:val="0"/>
          <w14:ligatures w14:val="none"/>
        </w:rPr>
        <w:t>(</w:t>
      </w:r>
      <w:r w:rsidR="00AE5BA3" w:rsidRPr="00C730FB">
        <w:rPr>
          <w:rFonts w:ascii="Gill Sans MT" w:eastAsia="Times New Roman" w:hAnsi="Gill Sans MT" w:cs="Times New Roman"/>
          <w:color w:val="000000"/>
          <w:kern w:val="0"/>
          <w14:ligatures w14:val="none"/>
        </w:rPr>
        <w:t>1 case)</w:t>
      </w:r>
      <w:r w:rsidRPr="00277367">
        <w:rPr>
          <w:rFonts w:ascii="Gill Sans MT" w:eastAsia="Times New Roman" w:hAnsi="Gill Sans MT" w:cs="Times New Roman"/>
          <w:color w:val="000000"/>
          <w:kern w:val="0"/>
          <w14:ligatures w14:val="none"/>
        </w:rPr>
        <w:t xml:space="preserve">. </w:t>
      </w:r>
    </w:p>
    <w:p w14:paraId="2D5A42CD" w14:textId="77777777" w:rsidR="00C730FB" w:rsidRDefault="00C730FB" w:rsidP="009370DB">
      <w:pPr>
        <w:spacing w:after="0" w:line="240" w:lineRule="auto"/>
        <w:rPr>
          <w:rFonts w:ascii="Gill Sans MT" w:eastAsia="Times New Roman" w:hAnsi="Gill Sans MT" w:cs="Times New Roman"/>
          <w:color w:val="000000"/>
          <w:kern w:val="0"/>
          <w14:ligatures w14:val="none"/>
        </w:rPr>
      </w:pPr>
    </w:p>
    <w:p w14:paraId="6A6DB60E" w14:textId="770E8BFC" w:rsidR="00C730FB" w:rsidRDefault="00C730FB" w:rsidP="009370DB">
      <w:pPr>
        <w:spacing w:after="0" w:line="240" w:lineRule="auto"/>
        <w:rPr>
          <w:rFonts w:ascii="Gill Sans MT" w:eastAsia="Times New Roman" w:hAnsi="Gill Sans MT" w:cs="Times New Roman"/>
          <w:color w:val="000000"/>
          <w:kern w:val="0"/>
          <w14:ligatures w14:val="none"/>
        </w:rPr>
      </w:pPr>
      <w:r>
        <w:rPr>
          <w:rFonts w:ascii="Gill Sans MT" w:eastAsia="Times New Roman" w:hAnsi="Gill Sans MT" w:cs="Times New Roman"/>
          <w:color w:val="000000"/>
          <w:kern w:val="0"/>
          <w14:ligatures w14:val="none"/>
        </w:rPr>
        <w:t xml:space="preserve">Compensation was awarded in one case </w:t>
      </w:r>
      <w:r w:rsidR="00FC0B4A">
        <w:rPr>
          <w:rFonts w:ascii="Gill Sans MT" w:eastAsia="Times New Roman" w:hAnsi="Gill Sans MT" w:cs="Times New Roman"/>
          <w:color w:val="000000"/>
          <w:kern w:val="0"/>
          <w14:ligatures w14:val="none"/>
        </w:rPr>
        <w:t xml:space="preserve">relating to </w:t>
      </w:r>
      <w:r>
        <w:rPr>
          <w:rFonts w:ascii="Gill Sans MT" w:eastAsia="Times New Roman" w:hAnsi="Gill Sans MT" w:cs="Times New Roman"/>
          <w:color w:val="000000"/>
          <w:kern w:val="0"/>
          <w14:ligatures w14:val="none"/>
        </w:rPr>
        <w:t>repair</w:t>
      </w:r>
      <w:r w:rsidR="008F24D6">
        <w:rPr>
          <w:rFonts w:ascii="Gill Sans MT" w:eastAsia="Times New Roman" w:hAnsi="Gill Sans MT" w:cs="Times New Roman"/>
          <w:color w:val="000000"/>
          <w:kern w:val="0"/>
          <w14:ligatures w14:val="none"/>
        </w:rPr>
        <w:t xml:space="preserve"> work. </w:t>
      </w:r>
    </w:p>
    <w:p w14:paraId="70771E6D" w14:textId="77777777" w:rsidR="008F24D6" w:rsidRDefault="008F24D6" w:rsidP="009370DB">
      <w:pPr>
        <w:spacing w:after="0" w:line="240" w:lineRule="auto"/>
        <w:rPr>
          <w:rFonts w:ascii="Gill Sans MT" w:eastAsia="Times New Roman" w:hAnsi="Gill Sans MT" w:cs="Times New Roman"/>
          <w:color w:val="000000"/>
          <w:kern w:val="0"/>
          <w14:ligatures w14:val="none"/>
        </w:rPr>
      </w:pPr>
    </w:p>
    <w:p w14:paraId="6F9C9F1D" w14:textId="34FD3706" w:rsidR="008F24D6" w:rsidRDefault="008F24D6" w:rsidP="009370DB">
      <w:pPr>
        <w:spacing w:after="0" w:line="240" w:lineRule="auto"/>
        <w:rPr>
          <w:rFonts w:ascii="Gill Sans MT" w:eastAsia="Times New Roman" w:hAnsi="Gill Sans MT" w:cs="Times New Roman"/>
          <w:color w:val="000000"/>
          <w:kern w:val="0"/>
          <w14:ligatures w14:val="none"/>
        </w:rPr>
      </w:pPr>
      <w:r w:rsidRPr="008F24D6">
        <w:rPr>
          <w:rFonts w:ascii="Gill Sans MT" w:eastAsia="Times New Roman" w:hAnsi="Gill Sans MT" w:cs="Times New Roman"/>
          <w:color w:val="000000"/>
          <w:kern w:val="0"/>
          <w14:ligatures w14:val="none"/>
        </w:rPr>
        <w:t>In response to the complaints, several measures were implemented to prevent similar situations from recurring. For matters involving repairs, bin concerns, or contractor issues, we engaged with both the complainants and the relevant parties to ensure the problems were resolved, work was completed to a high standard, and timelines were reasonable.</w:t>
      </w:r>
    </w:p>
    <w:p w14:paraId="05BB6368" w14:textId="77777777" w:rsidR="00353CB4" w:rsidRDefault="00353CB4" w:rsidP="009370DB">
      <w:pPr>
        <w:spacing w:after="0" w:line="240" w:lineRule="auto"/>
        <w:rPr>
          <w:rFonts w:ascii="Gill Sans MT" w:eastAsia="Times New Roman" w:hAnsi="Gill Sans MT" w:cs="Times New Roman"/>
          <w:color w:val="000000"/>
          <w:kern w:val="0"/>
          <w14:ligatures w14:val="none"/>
        </w:rPr>
      </w:pPr>
    </w:p>
    <w:p w14:paraId="188977E1" w14:textId="77777777" w:rsidR="000E4EB7" w:rsidRDefault="000E4EB7" w:rsidP="009370DB">
      <w:pPr>
        <w:spacing w:after="0" w:line="240" w:lineRule="auto"/>
        <w:rPr>
          <w:rFonts w:ascii="Gill Sans MT" w:eastAsia="Times New Roman" w:hAnsi="Gill Sans MT" w:cs="Times New Roman"/>
          <w:b/>
          <w:bCs/>
          <w:color w:val="000000"/>
          <w:kern w:val="0"/>
          <w14:ligatures w14:val="none"/>
        </w:rPr>
      </w:pPr>
    </w:p>
    <w:p w14:paraId="5A402E9B" w14:textId="5A415C94" w:rsidR="00353CB4" w:rsidRPr="00353CB4" w:rsidRDefault="00353CB4" w:rsidP="009370DB">
      <w:pPr>
        <w:spacing w:after="0" w:line="240" w:lineRule="auto"/>
        <w:rPr>
          <w:rFonts w:ascii="Gill Sans MT" w:eastAsia="Times New Roman" w:hAnsi="Gill Sans MT" w:cs="Times New Roman"/>
          <w:b/>
          <w:bCs/>
          <w:color w:val="000000"/>
          <w:kern w:val="0"/>
          <w14:ligatures w14:val="none"/>
        </w:rPr>
      </w:pPr>
      <w:r w:rsidRPr="00353CB4">
        <w:rPr>
          <w:rFonts w:ascii="Gill Sans MT" w:eastAsia="Times New Roman" w:hAnsi="Gill Sans MT" w:cs="Times New Roman"/>
          <w:b/>
          <w:bCs/>
          <w:color w:val="000000"/>
          <w:kern w:val="0"/>
          <w14:ligatures w14:val="none"/>
        </w:rPr>
        <w:t>Complaint handling</w:t>
      </w:r>
    </w:p>
    <w:p w14:paraId="10F111BE" w14:textId="77777777" w:rsidR="00277367" w:rsidRPr="00277367" w:rsidRDefault="00277367" w:rsidP="00277367">
      <w:pPr>
        <w:spacing w:after="0" w:line="240" w:lineRule="auto"/>
        <w:ind w:left="1440"/>
        <w:rPr>
          <w:rFonts w:ascii="Gill Sans MT" w:eastAsia="Times New Roman" w:hAnsi="Gill Sans MT" w:cs="Times New Roman"/>
          <w:color w:val="000000"/>
          <w:kern w:val="0"/>
          <w14:ligatures w14:val="none"/>
        </w:rPr>
      </w:pPr>
    </w:p>
    <w:p w14:paraId="0774C8AE" w14:textId="5DF4D36A" w:rsidR="00012BE5" w:rsidRPr="00CA3C92" w:rsidRDefault="00C533C7" w:rsidP="009370DB">
      <w:pPr>
        <w:spacing w:after="0" w:line="240" w:lineRule="auto"/>
        <w:rPr>
          <w:rFonts w:ascii="Gill Sans MT" w:eastAsia="Times New Roman" w:hAnsi="Gill Sans MT" w:cs="Times New Roman"/>
          <w:color w:val="000000"/>
          <w:kern w:val="0"/>
          <w14:ligatures w14:val="none"/>
        </w:rPr>
      </w:pPr>
      <w:r w:rsidRPr="00CA3C92">
        <w:rPr>
          <w:rFonts w:ascii="Gill Sans MT" w:eastAsia="Times New Roman" w:hAnsi="Gill Sans MT" w:cs="Times New Roman"/>
          <w:color w:val="000000"/>
          <w:kern w:val="0"/>
          <w14:ligatures w14:val="none"/>
        </w:rPr>
        <w:t xml:space="preserve">For this period </w:t>
      </w:r>
      <w:r w:rsidR="00277367" w:rsidRPr="00277367">
        <w:rPr>
          <w:rFonts w:ascii="Gill Sans MT" w:eastAsia="Times New Roman" w:hAnsi="Gill Sans MT" w:cs="Times New Roman"/>
          <w:color w:val="000000"/>
          <w:kern w:val="0"/>
          <w14:ligatures w14:val="none"/>
        </w:rPr>
        <w:t xml:space="preserve">the timeframes for acknowledging and logging stage 1 and stage 2 complaints was five working days of receipt of the complaint. </w:t>
      </w:r>
      <w:r w:rsidR="000D326A" w:rsidRPr="00CA3C92">
        <w:rPr>
          <w:rFonts w:ascii="Gill Sans MT" w:eastAsia="Times New Roman" w:hAnsi="Gill Sans MT" w:cs="Times New Roman"/>
          <w:color w:val="000000"/>
          <w:kern w:val="0"/>
          <w14:ligatures w14:val="none"/>
        </w:rPr>
        <w:t>12</w:t>
      </w:r>
      <w:r w:rsidR="00277367" w:rsidRPr="00277367">
        <w:rPr>
          <w:rFonts w:ascii="Gill Sans MT" w:eastAsia="Times New Roman" w:hAnsi="Gill Sans MT" w:cs="Times New Roman"/>
          <w:color w:val="000000"/>
          <w:kern w:val="0"/>
          <w14:ligatures w14:val="none"/>
        </w:rPr>
        <w:t xml:space="preserve"> out of the </w:t>
      </w:r>
      <w:r w:rsidR="006A7CEB" w:rsidRPr="00CA3C92">
        <w:rPr>
          <w:rFonts w:ascii="Gill Sans MT" w:eastAsia="Times New Roman" w:hAnsi="Gill Sans MT" w:cs="Times New Roman"/>
          <w:color w:val="000000"/>
          <w:kern w:val="0"/>
          <w14:ligatures w14:val="none"/>
        </w:rPr>
        <w:t>13</w:t>
      </w:r>
      <w:r w:rsidR="00277367" w:rsidRPr="00277367">
        <w:rPr>
          <w:rFonts w:ascii="Gill Sans MT" w:eastAsia="Times New Roman" w:hAnsi="Gill Sans MT" w:cs="Times New Roman"/>
          <w:color w:val="000000"/>
          <w:kern w:val="0"/>
          <w14:ligatures w14:val="none"/>
        </w:rPr>
        <w:t xml:space="preserve"> (</w:t>
      </w:r>
      <w:r w:rsidR="00705354" w:rsidRPr="00CA3C92">
        <w:rPr>
          <w:rFonts w:ascii="Gill Sans MT" w:eastAsia="Times New Roman" w:hAnsi="Gill Sans MT" w:cs="Times New Roman"/>
          <w:color w:val="000000"/>
          <w:kern w:val="0"/>
          <w14:ligatures w14:val="none"/>
        </w:rPr>
        <w:t>92</w:t>
      </w:r>
      <w:r w:rsidR="00277367" w:rsidRPr="00277367">
        <w:rPr>
          <w:rFonts w:ascii="Gill Sans MT" w:eastAsia="Times New Roman" w:hAnsi="Gill Sans MT" w:cs="Times New Roman"/>
          <w:color w:val="000000"/>
          <w:kern w:val="0"/>
          <w14:ligatures w14:val="none"/>
        </w:rPr>
        <w:t>%) stage 1 complaints were acknowledged within the timeframes</w:t>
      </w:r>
      <w:r w:rsidR="00DF04E9" w:rsidRPr="00CA3C92">
        <w:rPr>
          <w:rFonts w:ascii="Gill Sans MT" w:eastAsia="Times New Roman" w:hAnsi="Gill Sans MT" w:cs="Times New Roman"/>
          <w:color w:val="000000"/>
          <w:kern w:val="0"/>
          <w14:ligatures w14:val="none"/>
        </w:rPr>
        <w:t xml:space="preserve">. </w:t>
      </w:r>
      <w:r w:rsidR="00C2265B">
        <w:rPr>
          <w:rFonts w:ascii="Gill Sans MT" w:eastAsia="Times New Roman" w:hAnsi="Gill Sans MT" w:cs="Times New Roman"/>
          <w:color w:val="000000"/>
          <w:kern w:val="0"/>
          <w14:ligatures w14:val="none"/>
        </w:rPr>
        <w:t>One</w:t>
      </w:r>
      <w:r w:rsidR="00277367" w:rsidRPr="00277367">
        <w:rPr>
          <w:rFonts w:ascii="Gill Sans MT" w:eastAsia="Times New Roman" w:hAnsi="Gill Sans MT" w:cs="Times New Roman"/>
          <w:color w:val="000000"/>
          <w:kern w:val="0"/>
          <w14:ligatures w14:val="none"/>
        </w:rPr>
        <w:t xml:space="preserve"> complaint </w:t>
      </w:r>
      <w:r w:rsidR="0055743C" w:rsidRPr="00CA3C92">
        <w:rPr>
          <w:rFonts w:ascii="Gill Sans MT" w:eastAsia="Times New Roman" w:hAnsi="Gill Sans MT" w:cs="Times New Roman"/>
          <w:color w:val="000000"/>
          <w:kern w:val="0"/>
          <w14:ligatures w14:val="none"/>
        </w:rPr>
        <w:t xml:space="preserve">did not </w:t>
      </w:r>
      <w:r w:rsidR="00277367" w:rsidRPr="00277367">
        <w:rPr>
          <w:rFonts w:ascii="Gill Sans MT" w:eastAsia="Times New Roman" w:hAnsi="Gill Sans MT" w:cs="Times New Roman"/>
          <w:color w:val="000000"/>
          <w:kern w:val="0"/>
          <w14:ligatures w14:val="none"/>
        </w:rPr>
        <w:t xml:space="preserve">meet the timeframes </w:t>
      </w:r>
      <w:r w:rsidR="0055743C" w:rsidRPr="00CA3C92">
        <w:rPr>
          <w:rFonts w:ascii="Gill Sans MT" w:eastAsia="Times New Roman" w:hAnsi="Gill Sans MT" w:cs="Times New Roman"/>
          <w:color w:val="000000"/>
          <w:kern w:val="0"/>
          <w14:ligatures w14:val="none"/>
        </w:rPr>
        <w:t xml:space="preserve">due </w:t>
      </w:r>
      <w:r w:rsidR="00C2265B" w:rsidRPr="00CA3C92">
        <w:rPr>
          <w:rFonts w:ascii="Gill Sans MT" w:eastAsia="Times New Roman" w:hAnsi="Gill Sans MT" w:cs="Times New Roman"/>
          <w:color w:val="000000"/>
          <w:kern w:val="0"/>
          <w14:ligatures w14:val="none"/>
        </w:rPr>
        <w:t>to staff</w:t>
      </w:r>
      <w:r w:rsidR="00277367" w:rsidRPr="00277367">
        <w:rPr>
          <w:rFonts w:ascii="Gill Sans MT" w:eastAsia="Times New Roman" w:hAnsi="Gill Sans MT" w:cs="Times New Roman"/>
          <w:color w:val="000000"/>
          <w:kern w:val="0"/>
          <w14:ligatures w14:val="none"/>
        </w:rPr>
        <w:t xml:space="preserve"> leave. </w:t>
      </w:r>
      <w:r w:rsidR="007B767B">
        <w:rPr>
          <w:rFonts w:ascii="Gill Sans MT" w:eastAsia="Times New Roman" w:hAnsi="Gill Sans MT" w:cs="Times New Roman"/>
          <w:color w:val="000000"/>
          <w:kern w:val="0"/>
          <w14:ligatures w14:val="none"/>
        </w:rPr>
        <w:t>This was because the complaint was emailed to an individual staff member’s email account. Details are provided on our website within our complaints leaflet and policy about our general email address that can be accessed by more than one member of staff in the event of staff leave.</w:t>
      </w:r>
    </w:p>
    <w:p w14:paraId="029447B7" w14:textId="77777777" w:rsidR="00012BE5" w:rsidRPr="00CA3C92" w:rsidRDefault="00012BE5" w:rsidP="009370DB">
      <w:pPr>
        <w:spacing w:after="0" w:line="240" w:lineRule="auto"/>
        <w:rPr>
          <w:rFonts w:ascii="Gill Sans MT" w:eastAsia="Times New Roman" w:hAnsi="Gill Sans MT" w:cs="Times New Roman"/>
          <w:color w:val="000000"/>
          <w:kern w:val="0"/>
          <w14:ligatures w14:val="none"/>
        </w:rPr>
      </w:pPr>
    </w:p>
    <w:p w14:paraId="646AE3CB" w14:textId="7D125190" w:rsidR="00012BE5" w:rsidRPr="00CA3C92" w:rsidRDefault="00277367" w:rsidP="009370DB">
      <w:pPr>
        <w:spacing w:after="0" w:line="240" w:lineRule="auto"/>
        <w:rPr>
          <w:rFonts w:ascii="Gill Sans MT" w:eastAsia="Times New Roman" w:hAnsi="Gill Sans MT" w:cs="Times New Roman"/>
          <w:color w:val="000000"/>
          <w:kern w:val="0"/>
          <w14:ligatures w14:val="none"/>
        </w:rPr>
      </w:pPr>
      <w:r w:rsidRPr="00277367">
        <w:rPr>
          <w:rFonts w:ascii="Gill Sans MT" w:eastAsia="Times New Roman" w:hAnsi="Gill Sans MT" w:cs="Times New Roman"/>
          <w:color w:val="000000"/>
          <w:kern w:val="0"/>
          <w14:ligatures w14:val="none"/>
        </w:rPr>
        <w:t xml:space="preserve">All stage 1 complaints (100%) received a formal response within the 10 working days </w:t>
      </w:r>
      <w:r w:rsidR="00C2265B" w:rsidRPr="00277367">
        <w:rPr>
          <w:rFonts w:ascii="Gill Sans MT" w:eastAsia="Times New Roman" w:hAnsi="Gill Sans MT" w:cs="Times New Roman"/>
          <w:color w:val="000000"/>
          <w:kern w:val="0"/>
          <w14:ligatures w14:val="none"/>
        </w:rPr>
        <w:t>timeframes;</w:t>
      </w:r>
      <w:r w:rsidRPr="00277367">
        <w:rPr>
          <w:rFonts w:ascii="Gill Sans MT" w:eastAsia="Times New Roman" w:hAnsi="Gill Sans MT" w:cs="Times New Roman"/>
          <w:color w:val="000000"/>
          <w:kern w:val="0"/>
          <w14:ligatures w14:val="none"/>
        </w:rPr>
        <w:t xml:space="preserve"> this included one complaint that had a </w:t>
      </w:r>
      <w:r w:rsidR="00C2265B" w:rsidRPr="00277367">
        <w:rPr>
          <w:rFonts w:ascii="Gill Sans MT" w:eastAsia="Times New Roman" w:hAnsi="Gill Sans MT" w:cs="Times New Roman"/>
          <w:color w:val="000000"/>
          <w:kern w:val="0"/>
          <w14:ligatures w14:val="none"/>
        </w:rPr>
        <w:t>10-working</w:t>
      </w:r>
      <w:r w:rsidRPr="00277367">
        <w:rPr>
          <w:rFonts w:ascii="Gill Sans MT" w:eastAsia="Times New Roman" w:hAnsi="Gill Sans MT" w:cs="Times New Roman"/>
          <w:color w:val="000000"/>
          <w:kern w:val="0"/>
          <w14:ligatures w14:val="none"/>
        </w:rPr>
        <w:t xml:space="preserve"> day extension agreed with tenant. </w:t>
      </w:r>
    </w:p>
    <w:p w14:paraId="08699C5A" w14:textId="77777777" w:rsidR="00012BE5" w:rsidRPr="00012BE5" w:rsidRDefault="00012BE5" w:rsidP="009370DB">
      <w:pPr>
        <w:spacing w:after="0" w:line="240" w:lineRule="auto"/>
        <w:rPr>
          <w:rFonts w:ascii="Gill Sans MT" w:eastAsia="Times New Roman" w:hAnsi="Gill Sans MT" w:cs="Times New Roman"/>
          <w:color w:val="000000"/>
          <w:kern w:val="0"/>
          <w:highlight w:val="yellow"/>
          <w14:ligatures w14:val="none"/>
        </w:rPr>
      </w:pPr>
    </w:p>
    <w:p w14:paraId="0B4262DE" w14:textId="103F85AB" w:rsidR="00277367" w:rsidRDefault="007856A6" w:rsidP="009370DB">
      <w:pPr>
        <w:spacing w:after="0" w:line="240" w:lineRule="auto"/>
        <w:rPr>
          <w:rFonts w:ascii="Gill Sans MT" w:eastAsia="Times New Roman" w:hAnsi="Gill Sans MT" w:cs="Times New Roman"/>
          <w:color w:val="000000"/>
          <w:kern w:val="0"/>
          <w14:ligatures w14:val="none"/>
        </w:rPr>
      </w:pPr>
      <w:r>
        <w:rPr>
          <w:rFonts w:ascii="Gill Sans MT" w:eastAsia="Times New Roman" w:hAnsi="Gill Sans MT" w:cs="Times New Roman"/>
          <w:color w:val="000000"/>
          <w:kern w:val="0"/>
          <w14:ligatures w14:val="none"/>
        </w:rPr>
        <w:t xml:space="preserve">We received </w:t>
      </w:r>
      <w:r w:rsidR="00C2265B" w:rsidRPr="00873EC9">
        <w:rPr>
          <w:rFonts w:ascii="Gill Sans MT" w:eastAsia="Times New Roman" w:hAnsi="Gill Sans MT" w:cs="Times New Roman"/>
          <w:color w:val="000000"/>
          <w:kern w:val="0"/>
          <w14:ligatures w14:val="none"/>
        </w:rPr>
        <w:t xml:space="preserve">two </w:t>
      </w:r>
      <w:r w:rsidR="00277367" w:rsidRPr="00277367">
        <w:rPr>
          <w:rFonts w:ascii="Gill Sans MT" w:eastAsia="Times New Roman" w:hAnsi="Gill Sans MT" w:cs="Times New Roman"/>
          <w:color w:val="000000"/>
          <w:kern w:val="0"/>
          <w14:ligatures w14:val="none"/>
        </w:rPr>
        <w:t>stage 2 complaint</w:t>
      </w:r>
      <w:r w:rsidR="001B2901" w:rsidRPr="00873EC9">
        <w:rPr>
          <w:rFonts w:ascii="Gill Sans MT" w:eastAsia="Times New Roman" w:hAnsi="Gill Sans MT" w:cs="Times New Roman"/>
          <w:color w:val="000000"/>
          <w:kern w:val="0"/>
          <w14:ligatures w14:val="none"/>
        </w:rPr>
        <w:t>s</w:t>
      </w:r>
      <w:r>
        <w:rPr>
          <w:rFonts w:ascii="Gill Sans MT" w:eastAsia="Times New Roman" w:hAnsi="Gill Sans MT" w:cs="Times New Roman"/>
          <w:color w:val="000000"/>
          <w:kern w:val="0"/>
          <w14:ligatures w14:val="none"/>
        </w:rPr>
        <w:t xml:space="preserve">. </w:t>
      </w:r>
      <w:r w:rsidR="007B767B">
        <w:rPr>
          <w:rFonts w:ascii="Gill Sans MT" w:eastAsia="Times New Roman" w:hAnsi="Gill Sans MT" w:cs="Times New Roman"/>
          <w:color w:val="000000"/>
          <w:kern w:val="0"/>
          <w14:ligatures w14:val="none"/>
        </w:rPr>
        <w:t>As above, o</w:t>
      </w:r>
      <w:r w:rsidR="007F1A82" w:rsidRPr="00873EC9">
        <w:rPr>
          <w:rFonts w:ascii="Gill Sans MT" w:eastAsia="Times New Roman" w:hAnsi="Gill Sans MT" w:cs="Times New Roman"/>
          <w:color w:val="000000"/>
          <w:kern w:val="0"/>
          <w14:ligatures w14:val="none"/>
        </w:rPr>
        <w:t xml:space="preserve">ne </w:t>
      </w:r>
      <w:r w:rsidR="00277367" w:rsidRPr="00277367">
        <w:rPr>
          <w:rFonts w:ascii="Gill Sans MT" w:eastAsia="Times New Roman" w:hAnsi="Gill Sans MT" w:cs="Times New Roman"/>
          <w:color w:val="000000"/>
          <w:kern w:val="0"/>
          <w14:ligatures w14:val="none"/>
        </w:rPr>
        <w:t>was not acknowledged within set timeframes due to staff leave, but the formal response</w:t>
      </w:r>
      <w:r w:rsidR="007F1A82" w:rsidRPr="00873EC9">
        <w:rPr>
          <w:rFonts w:ascii="Gill Sans MT" w:eastAsia="Times New Roman" w:hAnsi="Gill Sans MT" w:cs="Times New Roman"/>
          <w:color w:val="000000"/>
          <w:kern w:val="0"/>
          <w14:ligatures w14:val="none"/>
        </w:rPr>
        <w:t>s to both complaints</w:t>
      </w:r>
      <w:r w:rsidR="00F96DDE" w:rsidRPr="00873EC9">
        <w:rPr>
          <w:rFonts w:ascii="Gill Sans MT" w:eastAsia="Times New Roman" w:hAnsi="Gill Sans MT" w:cs="Times New Roman"/>
          <w:color w:val="000000"/>
          <w:kern w:val="0"/>
          <w14:ligatures w14:val="none"/>
        </w:rPr>
        <w:t xml:space="preserve"> were </w:t>
      </w:r>
      <w:r w:rsidR="00277367" w:rsidRPr="00277367">
        <w:rPr>
          <w:rFonts w:ascii="Gill Sans MT" w:eastAsia="Times New Roman" w:hAnsi="Gill Sans MT" w:cs="Times New Roman"/>
          <w:color w:val="000000"/>
          <w:kern w:val="0"/>
          <w14:ligatures w14:val="none"/>
        </w:rPr>
        <w:t>within target times</w:t>
      </w:r>
      <w:r w:rsidR="00F96DDE" w:rsidRPr="00873EC9">
        <w:rPr>
          <w:rFonts w:ascii="Gill Sans MT" w:eastAsia="Times New Roman" w:hAnsi="Gill Sans MT" w:cs="Times New Roman"/>
          <w:color w:val="000000"/>
          <w:kern w:val="0"/>
          <w14:ligatures w14:val="none"/>
        </w:rPr>
        <w:t xml:space="preserve">. </w:t>
      </w:r>
      <w:r w:rsidR="00277367" w:rsidRPr="00277367">
        <w:rPr>
          <w:rFonts w:ascii="Gill Sans MT" w:eastAsia="Times New Roman" w:hAnsi="Gill Sans MT" w:cs="Times New Roman"/>
          <w:color w:val="000000"/>
          <w:kern w:val="0"/>
          <w14:ligatures w14:val="none"/>
        </w:rPr>
        <w:t>Stage 2 complaints were responded to within the maximum timeframes (20 working days of receipt and 40 days respectively) with one having been extended</w:t>
      </w:r>
      <w:r w:rsidR="00873EC9" w:rsidRPr="00873EC9">
        <w:rPr>
          <w:rFonts w:ascii="Gill Sans MT" w:eastAsia="Times New Roman" w:hAnsi="Gill Sans MT" w:cs="Times New Roman"/>
          <w:color w:val="000000"/>
          <w:kern w:val="0"/>
          <w14:ligatures w14:val="none"/>
        </w:rPr>
        <w:t xml:space="preserve"> in agreement with the tenant</w:t>
      </w:r>
      <w:r w:rsidR="00277367" w:rsidRPr="00277367">
        <w:rPr>
          <w:rFonts w:ascii="Gill Sans MT" w:eastAsia="Times New Roman" w:hAnsi="Gill Sans MT" w:cs="Times New Roman"/>
          <w:color w:val="000000"/>
          <w:kern w:val="0"/>
          <w14:ligatures w14:val="none"/>
        </w:rPr>
        <w:t xml:space="preserve">. </w:t>
      </w:r>
    </w:p>
    <w:p w14:paraId="6A736247" w14:textId="77777777" w:rsidR="00EC15DC" w:rsidRDefault="00EC15DC" w:rsidP="009370DB">
      <w:pPr>
        <w:spacing w:after="0" w:line="240" w:lineRule="auto"/>
        <w:rPr>
          <w:rFonts w:ascii="Gill Sans MT" w:eastAsia="Times New Roman" w:hAnsi="Gill Sans MT" w:cs="Times New Roman"/>
          <w:color w:val="000000"/>
          <w:kern w:val="0"/>
          <w14:ligatures w14:val="none"/>
        </w:rPr>
      </w:pPr>
    </w:p>
    <w:p w14:paraId="52A042D7" w14:textId="6C023C2C" w:rsidR="00EC15DC" w:rsidRDefault="00E21BF0" w:rsidP="009370DB">
      <w:pPr>
        <w:spacing w:after="0" w:line="240" w:lineRule="auto"/>
        <w:rPr>
          <w:rFonts w:ascii="Gill Sans MT" w:eastAsia="Times New Roman" w:hAnsi="Gill Sans MT" w:cs="Times New Roman"/>
          <w:color w:val="000000"/>
          <w:kern w:val="0"/>
          <w14:ligatures w14:val="none"/>
        </w:rPr>
      </w:pPr>
      <w:r>
        <w:rPr>
          <w:rFonts w:ascii="Gill Sans MT" w:eastAsia="Times New Roman" w:hAnsi="Gill Sans MT" w:cs="Times New Roman"/>
          <w:color w:val="000000"/>
          <w:kern w:val="0"/>
          <w14:ligatures w14:val="none"/>
        </w:rPr>
        <w:t xml:space="preserve">As a small housing association all complaints are checked </w:t>
      </w:r>
      <w:r w:rsidR="00342524">
        <w:rPr>
          <w:rFonts w:ascii="Gill Sans MT" w:eastAsia="Times New Roman" w:hAnsi="Gill Sans MT" w:cs="Times New Roman"/>
          <w:color w:val="000000"/>
          <w:kern w:val="0"/>
          <w14:ligatures w14:val="none"/>
        </w:rPr>
        <w:t xml:space="preserve">for </w:t>
      </w:r>
      <w:r>
        <w:rPr>
          <w:rFonts w:ascii="Gill Sans MT" w:eastAsia="Times New Roman" w:hAnsi="Gill Sans MT" w:cs="Times New Roman"/>
          <w:color w:val="000000"/>
          <w:kern w:val="0"/>
          <w14:ligatures w14:val="none"/>
        </w:rPr>
        <w:t xml:space="preserve">compliance with </w:t>
      </w:r>
      <w:r w:rsidR="00342524">
        <w:rPr>
          <w:rFonts w:ascii="Gill Sans MT" w:eastAsia="Times New Roman" w:hAnsi="Gill Sans MT" w:cs="Times New Roman"/>
          <w:color w:val="000000"/>
          <w:kern w:val="0"/>
          <w14:ligatures w14:val="none"/>
        </w:rPr>
        <w:t>our Complaints Policy</w:t>
      </w:r>
      <w:r w:rsidR="009C51B5">
        <w:rPr>
          <w:rFonts w:ascii="Gill Sans MT" w:eastAsia="Times New Roman" w:hAnsi="Gill Sans MT" w:cs="Times New Roman"/>
          <w:color w:val="000000"/>
          <w:kern w:val="0"/>
          <w14:ligatures w14:val="none"/>
        </w:rPr>
        <w:t xml:space="preserve">. </w:t>
      </w:r>
    </w:p>
    <w:p w14:paraId="6FFE2366" w14:textId="77777777" w:rsidR="00A55ED3" w:rsidRDefault="00A55ED3" w:rsidP="009370DB">
      <w:pPr>
        <w:spacing w:after="0" w:line="240" w:lineRule="auto"/>
        <w:rPr>
          <w:rFonts w:ascii="Gill Sans MT" w:eastAsia="Times New Roman" w:hAnsi="Gill Sans MT" w:cs="Times New Roman"/>
          <w:color w:val="000000"/>
          <w:kern w:val="0"/>
          <w14:ligatures w14:val="none"/>
        </w:rPr>
      </w:pPr>
    </w:p>
    <w:p w14:paraId="4E6665D5" w14:textId="3E4A6865" w:rsidR="00A55ED3" w:rsidRPr="00277367" w:rsidRDefault="00A55ED3" w:rsidP="009370DB">
      <w:pPr>
        <w:spacing w:after="0" w:line="240" w:lineRule="auto"/>
        <w:rPr>
          <w:rFonts w:ascii="Gill Sans MT" w:eastAsia="Times New Roman" w:hAnsi="Gill Sans MT" w:cs="Times New Roman"/>
          <w:color w:val="000000"/>
          <w:kern w:val="0"/>
          <w14:ligatures w14:val="none"/>
        </w:rPr>
      </w:pPr>
      <w:r>
        <w:rPr>
          <w:rFonts w:ascii="Gill Sans MT" w:eastAsia="Times New Roman" w:hAnsi="Gill Sans MT" w:cs="Times New Roman"/>
          <w:color w:val="000000"/>
          <w:kern w:val="0"/>
          <w14:ligatures w14:val="none"/>
        </w:rPr>
        <w:t xml:space="preserve">We have not refused to accept any complaints during the year. </w:t>
      </w:r>
    </w:p>
    <w:p w14:paraId="0CD7A502" w14:textId="77777777" w:rsidR="00277367" w:rsidRPr="00277367" w:rsidRDefault="00277367" w:rsidP="00277367">
      <w:pPr>
        <w:spacing w:after="0" w:line="240" w:lineRule="auto"/>
        <w:ind w:left="1440"/>
        <w:rPr>
          <w:rFonts w:ascii="Gill Sans MT" w:eastAsia="Times New Roman" w:hAnsi="Gill Sans MT" w:cs="Times New Roman"/>
          <w:color w:val="000000"/>
          <w:kern w:val="0"/>
          <w14:ligatures w14:val="none"/>
        </w:rPr>
      </w:pPr>
    </w:p>
    <w:p w14:paraId="5A825DD7" w14:textId="77777777" w:rsidR="00277367" w:rsidRPr="00277367" w:rsidRDefault="00277367" w:rsidP="00277367">
      <w:pPr>
        <w:spacing w:after="0" w:line="240" w:lineRule="auto"/>
        <w:ind w:left="1440"/>
        <w:rPr>
          <w:rFonts w:ascii="Gill Sans MT" w:eastAsia="Times New Roman" w:hAnsi="Gill Sans MT" w:cs="Times New Roman"/>
          <w:color w:val="000000"/>
          <w:kern w:val="0"/>
          <w14:ligatures w14:val="none"/>
        </w:rPr>
      </w:pPr>
    </w:p>
    <w:p w14:paraId="34B70386" w14:textId="453B27B5" w:rsidR="000754E2" w:rsidRPr="00A95141" w:rsidRDefault="00A95141" w:rsidP="00EC79AC">
      <w:pPr>
        <w:spacing w:after="0" w:line="240" w:lineRule="auto"/>
        <w:contextualSpacing/>
        <w:rPr>
          <w:rFonts w:ascii="Gill Sans MT" w:eastAsia="Calibri" w:hAnsi="Gill Sans MT" w:cs="Times New Roman"/>
          <w:b/>
          <w:bCs/>
          <w:color w:val="000000"/>
          <w:kern w:val="0"/>
          <w:lang w:eastAsia="en-GB"/>
          <w14:ligatures w14:val="none"/>
        </w:rPr>
      </w:pPr>
      <w:r w:rsidRPr="00A95141">
        <w:rPr>
          <w:rFonts w:ascii="Gill Sans MT" w:eastAsia="Calibri" w:hAnsi="Gill Sans MT" w:cs="Times New Roman"/>
          <w:b/>
          <w:bCs/>
          <w:color w:val="000000"/>
          <w:kern w:val="0"/>
          <w:lang w:eastAsia="en-GB"/>
          <w14:ligatures w14:val="none"/>
        </w:rPr>
        <w:t>Review of service improvement action plan 2024</w:t>
      </w:r>
    </w:p>
    <w:p w14:paraId="1731128B" w14:textId="77777777" w:rsidR="000754E2" w:rsidRDefault="000754E2" w:rsidP="00EC79AC">
      <w:pPr>
        <w:spacing w:after="0" w:line="240" w:lineRule="auto"/>
        <w:contextualSpacing/>
        <w:rPr>
          <w:rFonts w:ascii="Gill Sans MT" w:eastAsia="Calibri" w:hAnsi="Gill Sans MT" w:cs="Times New Roman"/>
          <w:color w:val="000000"/>
          <w:kern w:val="0"/>
          <w:lang w:eastAsia="en-GB"/>
          <w14:ligatures w14:val="none"/>
        </w:rPr>
      </w:pPr>
    </w:p>
    <w:p w14:paraId="3177715B" w14:textId="77777777" w:rsidR="00F76294" w:rsidRDefault="00B66AD0" w:rsidP="00EC79AC">
      <w:pPr>
        <w:spacing w:after="0" w:line="240" w:lineRule="auto"/>
        <w:contextualSpacing/>
        <w:rPr>
          <w:rFonts w:ascii="Gill Sans MT" w:eastAsia="Calibri" w:hAnsi="Gill Sans MT" w:cs="Times New Roman"/>
          <w:color w:val="000000"/>
          <w:kern w:val="0"/>
          <w:lang w:eastAsia="en-GB"/>
          <w14:ligatures w14:val="none"/>
        </w:rPr>
      </w:pPr>
      <w:r w:rsidRPr="004B51C5">
        <w:rPr>
          <w:rFonts w:ascii="Gill Sans MT" w:eastAsia="Calibri" w:hAnsi="Gill Sans MT" w:cs="Times New Roman"/>
          <w:color w:val="000000"/>
          <w:kern w:val="0"/>
          <w:lang w:eastAsia="en-GB"/>
          <w14:ligatures w14:val="none"/>
        </w:rPr>
        <w:lastRenderedPageBreak/>
        <w:t xml:space="preserve">A </w:t>
      </w:r>
      <w:r w:rsidR="00A175E6" w:rsidRPr="004B51C5">
        <w:rPr>
          <w:rFonts w:ascii="Gill Sans MT" w:eastAsia="Calibri" w:hAnsi="Gill Sans MT" w:cs="Times New Roman"/>
          <w:color w:val="000000"/>
          <w:kern w:val="0"/>
          <w:lang w:eastAsia="en-GB"/>
          <w14:ligatures w14:val="none"/>
        </w:rPr>
        <w:t>Servi</w:t>
      </w:r>
      <w:r w:rsidR="005C179B" w:rsidRPr="004B51C5">
        <w:rPr>
          <w:rFonts w:ascii="Gill Sans MT" w:eastAsia="Calibri" w:hAnsi="Gill Sans MT" w:cs="Times New Roman"/>
          <w:color w:val="000000"/>
          <w:kern w:val="0"/>
          <w:lang w:eastAsia="en-GB"/>
          <w14:ligatures w14:val="none"/>
        </w:rPr>
        <w:t>ce Improvement Plan was submitted to the Housing Ombudsman in July</w:t>
      </w:r>
      <w:r w:rsidR="005822B1" w:rsidRPr="004B51C5">
        <w:rPr>
          <w:rFonts w:ascii="Gill Sans MT" w:eastAsia="Calibri" w:hAnsi="Gill Sans MT" w:cs="Times New Roman"/>
          <w:color w:val="000000"/>
          <w:kern w:val="0"/>
          <w:lang w:eastAsia="en-GB"/>
          <w14:ligatures w14:val="none"/>
        </w:rPr>
        <w:t xml:space="preserve"> 2024</w:t>
      </w:r>
      <w:r w:rsidRPr="004B51C5">
        <w:rPr>
          <w:rFonts w:ascii="Gill Sans MT" w:eastAsia="Calibri" w:hAnsi="Gill Sans MT" w:cs="Times New Roman"/>
          <w:color w:val="000000"/>
          <w:kern w:val="0"/>
          <w:lang w:eastAsia="en-GB"/>
          <w14:ligatures w14:val="none"/>
        </w:rPr>
        <w:t xml:space="preserve">. Progress against the actions required was </w:t>
      </w:r>
      <w:r w:rsidR="00C33453" w:rsidRPr="004B51C5">
        <w:rPr>
          <w:rFonts w:ascii="Gill Sans MT" w:eastAsia="Calibri" w:hAnsi="Gill Sans MT" w:cs="Times New Roman"/>
          <w:color w:val="000000"/>
          <w:kern w:val="0"/>
          <w:lang w:eastAsia="en-GB"/>
          <w14:ligatures w14:val="none"/>
        </w:rPr>
        <w:t xml:space="preserve">monitored </w:t>
      </w:r>
      <w:r w:rsidR="005822B1" w:rsidRPr="004B51C5">
        <w:rPr>
          <w:rFonts w:ascii="Gill Sans MT" w:eastAsia="Calibri" w:hAnsi="Gill Sans MT" w:cs="Times New Roman"/>
          <w:color w:val="000000"/>
          <w:kern w:val="0"/>
          <w:lang w:eastAsia="en-GB"/>
          <w14:ligatures w14:val="none"/>
        </w:rPr>
        <w:t>during the year</w:t>
      </w:r>
      <w:r w:rsidR="008D719E" w:rsidRPr="004B51C5">
        <w:rPr>
          <w:rFonts w:ascii="Gill Sans MT" w:eastAsia="Calibri" w:hAnsi="Gill Sans MT" w:cs="Times New Roman"/>
          <w:color w:val="000000"/>
          <w:kern w:val="0"/>
          <w:lang w:eastAsia="en-GB"/>
          <w14:ligatures w14:val="none"/>
        </w:rPr>
        <w:t>.</w:t>
      </w:r>
      <w:r w:rsidR="008D719E" w:rsidRPr="0021178C">
        <w:rPr>
          <w:rFonts w:ascii="Gill Sans MT" w:eastAsia="Calibri" w:hAnsi="Gill Sans MT" w:cs="Times New Roman"/>
          <w:color w:val="000000"/>
          <w:kern w:val="0"/>
          <w:lang w:eastAsia="en-GB"/>
          <w14:ligatures w14:val="none"/>
        </w:rPr>
        <w:t xml:space="preserve"> </w:t>
      </w:r>
    </w:p>
    <w:p w14:paraId="068E7EBA" w14:textId="77777777" w:rsidR="003F363D" w:rsidRDefault="003F363D" w:rsidP="00EC79AC">
      <w:pPr>
        <w:spacing w:after="0" w:line="240" w:lineRule="auto"/>
        <w:contextualSpacing/>
        <w:rPr>
          <w:rFonts w:ascii="Gill Sans MT" w:eastAsia="Calibri" w:hAnsi="Gill Sans MT" w:cs="Times New Roman"/>
          <w:color w:val="000000"/>
          <w:kern w:val="0"/>
          <w:lang w:eastAsia="en-GB"/>
          <w14:ligatures w14:val="none"/>
        </w:rPr>
      </w:pPr>
    </w:p>
    <w:p w14:paraId="574EAC82" w14:textId="4E8984DF" w:rsidR="003F363D" w:rsidRDefault="004B51C5" w:rsidP="00EC79AC">
      <w:pPr>
        <w:spacing w:after="0" w:line="240" w:lineRule="auto"/>
        <w:contextualSpacing/>
        <w:rPr>
          <w:rFonts w:ascii="Gill Sans MT" w:eastAsia="Calibri" w:hAnsi="Gill Sans MT" w:cs="Times New Roman"/>
          <w:color w:val="000000"/>
          <w:kern w:val="0"/>
          <w:lang w:eastAsia="en-GB"/>
          <w14:ligatures w14:val="none"/>
        </w:rPr>
      </w:pPr>
      <w:r w:rsidRPr="004B51C5">
        <w:rPr>
          <w:rFonts w:ascii="Gill Sans MT" w:eastAsia="Calibri" w:hAnsi="Gill Sans MT" w:cs="Times New Roman"/>
          <w:color w:val="000000"/>
          <w:kern w:val="0"/>
          <w:lang w:eastAsia="en-GB"/>
          <w14:ligatures w14:val="none"/>
        </w:rPr>
        <w:t>Our s</w:t>
      </w:r>
      <w:r w:rsidR="003F363D" w:rsidRPr="004B51C5">
        <w:rPr>
          <w:rFonts w:ascii="Gill Sans MT" w:eastAsia="Calibri" w:hAnsi="Gill Sans MT" w:cs="Times New Roman"/>
          <w:color w:val="000000"/>
          <w:kern w:val="0"/>
          <w:lang w:eastAsia="en-GB"/>
          <w14:ligatures w14:val="none"/>
        </w:rPr>
        <w:t>elf-assessment against the Complaint Handling Code form</w:t>
      </w:r>
      <w:r w:rsidRPr="004B51C5">
        <w:rPr>
          <w:rFonts w:ascii="Gill Sans MT" w:eastAsia="Calibri" w:hAnsi="Gill Sans MT" w:cs="Times New Roman"/>
          <w:color w:val="000000"/>
          <w:kern w:val="0"/>
          <w:lang w:eastAsia="en-GB"/>
          <w14:ligatures w14:val="none"/>
        </w:rPr>
        <w:t>ed</w:t>
      </w:r>
      <w:r w:rsidR="003F363D" w:rsidRPr="004B51C5">
        <w:rPr>
          <w:rFonts w:ascii="Gill Sans MT" w:eastAsia="Calibri" w:hAnsi="Gill Sans MT" w:cs="Times New Roman"/>
          <w:color w:val="000000"/>
          <w:kern w:val="0"/>
          <w:lang w:eastAsia="en-GB"/>
          <w14:ligatures w14:val="none"/>
        </w:rPr>
        <w:t xml:space="preserve"> the bulk of actions in the improvement plan. </w:t>
      </w:r>
      <w:r w:rsidRPr="004B51C5">
        <w:rPr>
          <w:rFonts w:ascii="Gill Sans MT" w:eastAsia="Calibri" w:hAnsi="Gill Sans MT" w:cs="Times New Roman"/>
          <w:color w:val="000000"/>
          <w:kern w:val="0"/>
          <w:lang w:eastAsia="en-GB"/>
          <w14:ligatures w14:val="none"/>
        </w:rPr>
        <w:t xml:space="preserve">We are </w:t>
      </w:r>
      <w:r w:rsidR="003F363D" w:rsidRPr="004B51C5">
        <w:rPr>
          <w:rFonts w:ascii="Gill Sans MT" w:eastAsia="Calibri" w:hAnsi="Gill Sans MT" w:cs="Times New Roman"/>
          <w:color w:val="000000"/>
          <w:kern w:val="0"/>
          <w:lang w:eastAsia="en-GB"/>
          <w14:ligatures w14:val="none"/>
        </w:rPr>
        <w:t xml:space="preserve">compliant with the code, but a number of improvement actions </w:t>
      </w:r>
      <w:r w:rsidRPr="004B51C5">
        <w:rPr>
          <w:rFonts w:ascii="Gill Sans MT" w:eastAsia="Calibri" w:hAnsi="Gill Sans MT" w:cs="Times New Roman"/>
          <w:color w:val="000000"/>
          <w:kern w:val="0"/>
          <w:lang w:eastAsia="en-GB"/>
          <w14:ligatures w14:val="none"/>
        </w:rPr>
        <w:t xml:space="preserve">were </w:t>
      </w:r>
      <w:r w:rsidR="003F363D" w:rsidRPr="004B51C5">
        <w:rPr>
          <w:rFonts w:ascii="Gill Sans MT" w:eastAsia="Calibri" w:hAnsi="Gill Sans MT" w:cs="Times New Roman"/>
          <w:color w:val="000000"/>
          <w:kern w:val="0"/>
          <w:lang w:eastAsia="en-GB"/>
          <w14:ligatures w14:val="none"/>
        </w:rPr>
        <w:t>identified</w:t>
      </w:r>
      <w:r w:rsidRPr="004B51C5">
        <w:rPr>
          <w:rFonts w:ascii="Gill Sans MT" w:eastAsia="Calibri" w:hAnsi="Gill Sans MT" w:cs="Times New Roman"/>
          <w:color w:val="000000"/>
          <w:kern w:val="0"/>
          <w:lang w:eastAsia="en-GB"/>
          <w14:ligatures w14:val="none"/>
        </w:rPr>
        <w:t>.</w:t>
      </w:r>
      <w:r>
        <w:rPr>
          <w:rFonts w:ascii="Gill Sans MT" w:eastAsia="Calibri" w:hAnsi="Gill Sans MT" w:cs="Times New Roman"/>
          <w:color w:val="000000"/>
          <w:kern w:val="0"/>
          <w:lang w:eastAsia="en-GB"/>
          <w14:ligatures w14:val="none"/>
        </w:rPr>
        <w:t xml:space="preserve"> </w:t>
      </w:r>
    </w:p>
    <w:p w14:paraId="33ECEAF0" w14:textId="77777777" w:rsidR="00F76294" w:rsidRDefault="00F76294" w:rsidP="00EC79AC">
      <w:pPr>
        <w:spacing w:after="0" w:line="240" w:lineRule="auto"/>
        <w:contextualSpacing/>
        <w:rPr>
          <w:rFonts w:ascii="Gill Sans MT" w:eastAsia="Calibri" w:hAnsi="Gill Sans MT" w:cs="Times New Roman"/>
          <w:color w:val="000000"/>
          <w:kern w:val="0"/>
          <w:lang w:eastAsia="en-GB"/>
          <w14:ligatures w14:val="none"/>
        </w:rPr>
      </w:pPr>
    </w:p>
    <w:p w14:paraId="215510F6" w14:textId="32F13ED7" w:rsidR="00C72A91" w:rsidRDefault="004B51C5" w:rsidP="00EC79AC">
      <w:pPr>
        <w:spacing w:after="0" w:line="240" w:lineRule="auto"/>
        <w:contextualSpacing/>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 xml:space="preserve">The review completed in July 2025 </w:t>
      </w:r>
      <w:r w:rsidR="00700851">
        <w:rPr>
          <w:rFonts w:ascii="Gill Sans MT" w:eastAsia="Calibri" w:hAnsi="Gill Sans MT" w:cs="Times New Roman"/>
          <w:color w:val="000000"/>
          <w:kern w:val="0"/>
          <w:lang w:eastAsia="en-GB"/>
          <w14:ligatures w14:val="none"/>
        </w:rPr>
        <w:t>reported on the completion of the following actions:</w:t>
      </w:r>
    </w:p>
    <w:p w14:paraId="43278D9C" w14:textId="77777777" w:rsidR="00C72A91" w:rsidRDefault="00C72A91" w:rsidP="00EC79AC">
      <w:pPr>
        <w:spacing w:after="0" w:line="240" w:lineRule="auto"/>
        <w:contextualSpacing/>
        <w:rPr>
          <w:rFonts w:ascii="Gill Sans MT" w:eastAsia="Calibri" w:hAnsi="Gill Sans MT" w:cs="Times New Roman"/>
          <w:color w:val="000000"/>
          <w:kern w:val="0"/>
          <w:lang w:eastAsia="en-GB"/>
          <w14:ligatures w14:val="none"/>
        </w:rPr>
      </w:pPr>
    </w:p>
    <w:p w14:paraId="79CF85F4" w14:textId="254AAD77" w:rsidR="00C72A91" w:rsidRDefault="00AA1C4B" w:rsidP="00AA1C4B">
      <w:pPr>
        <w:pStyle w:val="ListParagraph"/>
        <w:numPr>
          <w:ilvl w:val="0"/>
          <w:numId w:val="6"/>
        </w:numPr>
        <w:spacing w:after="0" w:line="240" w:lineRule="auto"/>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 xml:space="preserve">All staff trained on the procedures outlined within </w:t>
      </w:r>
      <w:r w:rsidR="00494EC4">
        <w:rPr>
          <w:rFonts w:ascii="Gill Sans MT" w:eastAsia="Calibri" w:hAnsi="Gill Sans MT" w:cs="Times New Roman"/>
          <w:color w:val="000000"/>
          <w:kern w:val="0"/>
          <w:lang w:eastAsia="en-GB"/>
          <w14:ligatures w14:val="none"/>
        </w:rPr>
        <w:t>the current Complaints Policy</w:t>
      </w:r>
      <w:r w:rsidR="00813033">
        <w:rPr>
          <w:rFonts w:ascii="Gill Sans MT" w:eastAsia="Calibri" w:hAnsi="Gill Sans MT" w:cs="Times New Roman"/>
          <w:color w:val="000000"/>
          <w:kern w:val="0"/>
          <w:lang w:eastAsia="en-GB"/>
          <w14:ligatures w14:val="none"/>
        </w:rPr>
        <w:t>.</w:t>
      </w:r>
    </w:p>
    <w:p w14:paraId="4DFF1C79" w14:textId="21D90F62" w:rsidR="00B11032" w:rsidRDefault="00B11032" w:rsidP="00AA1C4B">
      <w:pPr>
        <w:pStyle w:val="ListParagraph"/>
        <w:numPr>
          <w:ilvl w:val="0"/>
          <w:numId w:val="6"/>
        </w:numPr>
        <w:spacing w:after="0" w:line="240" w:lineRule="auto"/>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Managers have completed training</w:t>
      </w:r>
      <w:r w:rsidR="00BF5428">
        <w:rPr>
          <w:rFonts w:ascii="Gill Sans MT" w:eastAsia="Calibri" w:hAnsi="Gill Sans MT" w:cs="Times New Roman"/>
          <w:color w:val="000000"/>
          <w:kern w:val="0"/>
          <w:lang w:eastAsia="en-GB"/>
          <w14:ligatures w14:val="none"/>
        </w:rPr>
        <w:t xml:space="preserve"> available on the Housing Ombudsman website and through attendance on webinars.</w:t>
      </w:r>
    </w:p>
    <w:p w14:paraId="78A6EBF4" w14:textId="47D44B0D" w:rsidR="004F3C8C" w:rsidRDefault="00315168" w:rsidP="00AA1C4B">
      <w:pPr>
        <w:pStyle w:val="ListParagraph"/>
        <w:numPr>
          <w:ilvl w:val="0"/>
          <w:numId w:val="6"/>
        </w:numPr>
        <w:spacing w:after="0" w:line="240" w:lineRule="auto"/>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The current Complaints P</w:t>
      </w:r>
      <w:r w:rsidR="004F3C8C">
        <w:rPr>
          <w:rFonts w:ascii="Gill Sans MT" w:eastAsia="Calibri" w:hAnsi="Gill Sans MT" w:cs="Times New Roman"/>
          <w:color w:val="000000"/>
          <w:kern w:val="0"/>
          <w:lang w:eastAsia="en-GB"/>
          <w14:ligatures w14:val="none"/>
        </w:rPr>
        <w:t xml:space="preserve">olicy and </w:t>
      </w:r>
      <w:r w:rsidR="00C5036F">
        <w:rPr>
          <w:rFonts w:ascii="Gill Sans MT" w:eastAsia="Calibri" w:hAnsi="Gill Sans MT" w:cs="Times New Roman"/>
          <w:color w:val="000000"/>
          <w:kern w:val="0"/>
          <w:lang w:eastAsia="en-GB"/>
          <w14:ligatures w14:val="none"/>
        </w:rPr>
        <w:t xml:space="preserve">complaints leaflet </w:t>
      </w:r>
      <w:r w:rsidR="00A150CA">
        <w:rPr>
          <w:rFonts w:ascii="Gill Sans MT" w:eastAsia="Calibri" w:hAnsi="Gill Sans MT" w:cs="Times New Roman"/>
          <w:color w:val="000000"/>
          <w:kern w:val="0"/>
          <w:lang w:eastAsia="en-GB"/>
          <w14:ligatures w14:val="none"/>
        </w:rPr>
        <w:t xml:space="preserve">including information about the Ombudsman and </w:t>
      </w:r>
      <w:r w:rsidR="00813033">
        <w:rPr>
          <w:rFonts w:ascii="Gill Sans MT" w:eastAsia="Calibri" w:hAnsi="Gill Sans MT" w:cs="Times New Roman"/>
          <w:color w:val="000000"/>
          <w:kern w:val="0"/>
          <w:lang w:eastAsia="en-GB"/>
          <w14:ligatures w14:val="none"/>
        </w:rPr>
        <w:t xml:space="preserve">the </w:t>
      </w:r>
      <w:r w:rsidR="00813033" w:rsidRPr="00813033">
        <w:rPr>
          <w:rFonts w:ascii="Gill Sans MT" w:eastAsia="Calibri" w:hAnsi="Gill Sans MT" w:cs="Times New Roman"/>
          <w:color w:val="000000"/>
          <w:kern w:val="0"/>
          <w:lang w:eastAsia="en-GB"/>
          <w14:ligatures w14:val="none"/>
        </w:rPr>
        <w:t xml:space="preserve">Complaint Handling Code </w:t>
      </w:r>
      <w:r w:rsidR="00C5036F">
        <w:rPr>
          <w:rFonts w:ascii="Gill Sans MT" w:eastAsia="Calibri" w:hAnsi="Gill Sans MT" w:cs="Times New Roman"/>
          <w:color w:val="000000"/>
          <w:kern w:val="0"/>
          <w:lang w:eastAsia="en-GB"/>
          <w14:ligatures w14:val="none"/>
        </w:rPr>
        <w:t>are all available on our website</w:t>
      </w:r>
      <w:r w:rsidR="00813033">
        <w:rPr>
          <w:rFonts w:ascii="Gill Sans MT" w:eastAsia="Calibri" w:hAnsi="Gill Sans MT" w:cs="Times New Roman"/>
          <w:color w:val="000000"/>
          <w:kern w:val="0"/>
          <w:lang w:eastAsia="en-GB"/>
          <w14:ligatures w14:val="none"/>
        </w:rPr>
        <w:t>.</w:t>
      </w:r>
    </w:p>
    <w:p w14:paraId="37234D22" w14:textId="5C101B48" w:rsidR="00315168" w:rsidRPr="00A90E34" w:rsidRDefault="00745E0D" w:rsidP="00AA1C4B">
      <w:pPr>
        <w:pStyle w:val="ListParagraph"/>
        <w:numPr>
          <w:ilvl w:val="0"/>
          <w:numId w:val="6"/>
        </w:numPr>
        <w:spacing w:after="0" w:line="240" w:lineRule="auto"/>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Our Disaster Recovery Policy</w:t>
      </w:r>
      <w:r w:rsidR="001374A1">
        <w:rPr>
          <w:rFonts w:ascii="Gill Sans MT" w:eastAsia="Calibri" w:hAnsi="Gill Sans MT" w:cs="Times New Roman"/>
          <w:color w:val="000000"/>
          <w:kern w:val="0"/>
          <w:lang w:eastAsia="en-GB"/>
          <w14:ligatures w14:val="none"/>
        </w:rPr>
        <w:t xml:space="preserve"> was updated to include requirement to inform the Ombudsman </w:t>
      </w:r>
      <w:r w:rsidR="00422421">
        <w:rPr>
          <w:rFonts w:ascii="Gill Sans MT" w:eastAsia="Calibri" w:hAnsi="Gill Sans MT" w:cs="Times New Roman"/>
          <w:color w:val="000000"/>
          <w:kern w:val="0"/>
          <w:lang w:eastAsia="en-GB"/>
          <w14:ligatures w14:val="none"/>
        </w:rPr>
        <w:t xml:space="preserve">if we were unable to comply with the </w:t>
      </w:r>
      <w:r w:rsidR="00422421" w:rsidRPr="00277367">
        <w:rPr>
          <w:rFonts w:ascii="Gill Sans MT" w:eastAsia="Times New Roman" w:hAnsi="Gill Sans MT" w:cs="Times New Roman"/>
          <w:kern w:val="0"/>
          <w14:ligatures w14:val="none"/>
        </w:rPr>
        <w:t>Complaint Handling Code</w:t>
      </w:r>
      <w:r w:rsidR="00422421">
        <w:rPr>
          <w:rFonts w:ascii="Gill Sans MT" w:eastAsia="Times New Roman" w:hAnsi="Gill Sans MT" w:cs="Times New Roman"/>
          <w:kern w:val="0"/>
          <w14:ligatures w14:val="none"/>
        </w:rPr>
        <w:t xml:space="preserve"> due to exceptional circumstances.</w:t>
      </w:r>
    </w:p>
    <w:p w14:paraId="63E47B92" w14:textId="0B3594EC" w:rsidR="00A90E34" w:rsidRPr="00AA1C4B" w:rsidRDefault="00A90E34" w:rsidP="00AA1C4B">
      <w:pPr>
        <w:pStyle w:val="ListParagraph"/>
        <w:numPr>
          <w:ilvl w:val="0"/>
          <w:numId w:val="6"/>
        </w:numPr>
        <w:spacing w:after="0" w:line="240" w:lineRule="auto"/>
        <w:rPr>
          <w:rFonts w:ascii="Gill Sans MT" w:eastAsia="Calibri" w:hAnsi="Gill Sans MT" w:cs="Times New Roman"/>
          <w:color w:val="000000"/>
          <w:kern w:val="0"/>
          <w:lang w:eastAsia="en-GB"/>
          <w14:ligatures w14:val="none"/>
        </w:rPr>
      </w:pPr>
      <w:r>
        <w:rPr>
          <w:rFonts w:ascii="Gill Sans MT" w:eastAsia="Times New Roman" w:hAnsi="Gill Sans MT" w:cs="Times New Roman"/>
          <w:kern w:val="0"/>
          <w14:ligatures w14:val="none"/>
        </w:rPr>
        <w:t>A B</w:t>
      </w:r>
      <w:r w:rsidR="00C074BB">
        <w:rPr>
          <w:rFonts w:ascii="Gill Sans MT" w:eastAsia="Times New Roman" w:hAnsi="Gill Sans MT" w:cs="Times New Roman"/>
          <w:kern w:val="0"/>
          <w14:ligatures w14:val="none"/>
        </w:rPr>
        <w:t>oard</w:t>
      </w:r>
      <w:r>
        <w:rPr>
          <w:rFonts w:ascii="Gill Sans MT" w:eastAsia="Times New Roman" w:hAnsi="Gill Sans MT" w:cs="Times New Roman"/>
          <w:kern w:val="0"/>
          <w14:ligatures w14:val="none"/>
        </w:rPr>
        <w:t xml:space="preserve"> member has been appointed as the Member Responsible for Complaints (MRC).</w:t>
      </w:r>
    </w:p>
    <w:p w14:paraId="7DA41013" w14:textId="77777777" w:rsidR="00F76294" w:rsidRDefault="00F76294" w:rsidP="00EC79AC">
      <w:pPr>
        <w:spacing w:after="0" w:line="240" w:lineRule="auto"/>
        <w:contextualSpacing/>
        <w:rPr>
          <w:rFonts w:ascii="Gill Sans MT" w:eastAsia="Calibri" w:hAnsi="Gill Sans MT" w:cs="Times New Roman"/>
          <w:color w:val="000000"/>
          <w:kern w:val="0"/>
          <w:lang w:eastAsia="en-GB"/>
          <w14:ligatures w14:val="none"/>
        </w:rPr>
      </w:pPr>
    </w:p>
    <w:p w14:paraId="15DACA47" w14:textId="77777777" w:rsidR="004B51C5" w:rsidRDefault="004B51C5" w:rsidP="00EC79AC">
      <w:pPr>
        <w:spacing w:after="0" w:line="240" w:lineRule="auto"/>
        <w:contextualSpacing/>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Examples of service improvements made to our housing management service as a result of the complaints received included the following:</w:t>
      </w:r>
    </w:p>
    <w:p w14:paraId="511B4A14" w14:textId="77777777" w:rsidR="004B51C5" w:rsidRDefault="004B51C5" w:rsidP="00EC79AC">
      <w:pPr>
        <w:spacing w:after="0" w:line="240" w:lineRule="auto"/>
        <w:contextualSpacing/>
        <w:rPr>
          <w:rFonts w:ascii="Gill Sans MT" w:eastAsia="Calibri" w:hAnsi="Gill Sans MT" w:cs="Times New Roman"/>
          <w:color w:val="000000"/>
          <w:kern w:val="0"/>
          <w:lang w:eastAsia="en-GB"/>
          <w14:ligatures w14:val="none"/>
        </w:rPr>
      </w:pPr>
    </w:p>
    <w:p w14:paraId="591D8CBE" w14:textId="4E9DCD4D" w:rsidR="005376B8" w:rsidRDefault="004B51C5" w:rsidP="004B51C5">
      <w:pPr>
        <w:pStyle w:val="ListParagraph"/>
        <w:numPr>
          <w:ilvl w:val="0"/>
          <w:numId w:val="7"/>
        </w:numPr>
        <w:spacing w:after="0" w:line="240" w:lineRule="auto"/>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 xml:space="preserve">A weekly check of repairs is undertaken to reduce the number of outstanding works orders due to access issues or scheduling problems. </w:t>
      </w:r>
    </w:p>
    <w:p w14:paraId="3DB137FA" w14:textId="719B7617" w:rsidR="004B51C5" w:rsidRDefault="004B51C5" w:rsidP="004B51C5">
      <w:pPr>
        <w:pStyle w:val="ListParagraph"/>
        <w:numPr>
          <w:ilvl w:val="0"/>
          <w:numId w:val="7"/>
        </w:numPr>
        <w:spacing w:after="0" w:line="240" w:lineRule="auto"/>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Installation of CCTV at 4 sites to monitor and deter neighbour nuisance and fly tipping.</w:t>
      </w:r>
    </w:p>
    <w:p w14:paraId="650FC5DE" w14:textId="01607967" w:rsidR="004B51C5" w:rsidRDefault="004B51C5" w:rsidP="004B51C5">
      <w:pPr>
        <w:pStyle w:val="ListParagraph"/>
        <w:numPr>
          <w:ilvl w:val="0"/>
          <w:numId w:val="7"/>
        </w:numPr>
        <w:spacing w:after="0" w:line="240" w:lineRule="auto"/>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 xml:space="preserve">Upgrading bin stores </w:t>
      </w:r>
      <w:r w:rsidR="007A39F4">
        <w:rPr>
          <w:rFonts w:ascii="Gill Sans MT" w:eastAsia="Calibri" w:hAnsi="Gill Sans MT" w:cs="Times New Roman"/>
          <w:color w:val="000000"/>
          <w:kern w:val="0"/>
          <w:lang w:eastAsia="en-GB"/>
          <w14:ligatures w14:val="none"/>
        </w:rPr>
        <w:t>to improve refuse disposal and reduce waste removal costs.</w:t>
      </w:r>
    </w:p>
    <w:p w14:paraId="2646E6BF" w14:textId="12B60B91" w:rsidR="004B51C5" w:rsidRPr="004B51C5" w:rsidRDefault="004B51C5" w:rsidP="004B51C5">
      <w:pPr>
        <w:pStyle w:val="ListParagraph"/>
        <w:numPr>
          <w:ilvl w:val="0"/>
          <w:numId w:val="7"/>
        </w:numPr>
        <w:spacing w:after="0" w:line="240" w:lineRule="auto"/>
        <w:rPr>
          <w:rFonts w:ascii="Gill Sans MT" w:eastAsia="Calibri" w:hAnsi="Gill Sans MT" w:cs="Times New Roman"/>
          <w:color w:val="000000"/>
          <w:kern w:val="0"/>
          <w:lang w:eastAsia="en-GB"/>
          <w14:ligatures w14:val="none"/>
        </w:rPr>
      </w:pPr>
      <w:r>
        <w:rPr>
          <w:rFonts w:ascii="Gill Sans MT" w:eastAsia="Calibri" w:hAnsi="Gill Sans MT" w:cs="Times New Roman"/>
          <w:color w:val="000000"/>
          <w:kern w:val="0"/>
          <w:lang w:eastAsia="en-GB"/>
          <w14:ligatures w14:val="none"/>
        </w:rPr>
        <w:t>Consultation with tenants about improvements to grounds.</w:t>
      </w:r>
    </w:p>
    <w:p w14:paraId="70E01AB7" w14:textId="77777777" w:rsidR="00B152A8" w:rsidRDefault="00B152A8" w:rsidP="00EC79AC">
      <w:pPr>
        <w:spacing w:after="0" w:line="240" w:lineRule="auto"/>
        <w:contextualSpacing/>
        <w:rPr>
          <w:rFonts w:ascii="Gill Sans MT" w:eastAsia="Calibri" w:hAnsi="Gill Sans MT" w:cs="Times New Roman"/>
          <w:color w:val="000000"/>
          <w:kern w:val="0"/>
          <w:lang w:eastAsia="en-GB"/>
          <w14:ligatures w14:val="none"/>
        </w:rPr>
      </w:pPr>
    </w:p>
    <w:p w14:paraId="6A51E63E" w14:textId="77777777" w:rsidR="007F2359" w:rsidRPr="007F2359" w:rsidRDefault="007F2359" w:rsidP="007F2359">
      <w:pPr>
        <w:spacing w:after="0" w:line="240" w:lineRule="auto"/>
        <w:contextualSpacing/>
        <w:rPr>
          <w:rFonts w:ascii="Gill Sans MT" w:eastAsia="Calibri" w:hAnsi="Gill Sans MT" w:cs="Times New Roman"/>
          <w:b/>
          <w:bCs/>
          <w:color w:val="000000"/>
          <w:kern w:val="0"/>
          <w:lang w:eastAsia="en-GB"/>
          <w14:ligatures w14:val="none"/>
        </w:rPr>
      </w:pPr>
      <w:r w:rsidRPr="007F2359">
        <w:rPr>
          <w:rFonts w:ascii="Gill Sans MT" w:eastAsia="Calibri" w:hAnsi="Gill Sans MT" w:cs="Times New Roman"/>
          <w:b/>
          <w:bCs/>
          <w:color w:val="000000"/>
          <w:kern w:val="0"/>
          <w:lang w:eastAsia="en-GB"/>
          <w14:ligatures w14:val="none"/>
        </w:rPr>
        <w:t>Service Improvement Plan 2025</w:t>
      </w:r>
    </w:p>
    <w:p w14:paraId="62FAC22C" w14:textId="77777777" w:rsidR="007F2359" w:rsidRPr="007F2359" w:rsidRDefault="007F2359" w:rsidP="007F2359">
      <w:pPr>
        <w:spacing w:after="0" w:line="240" w:lineRule="auto"/>
        <w:contextualSpacing/>
        <w:rPr>
          <w:rFonts w:ascii="Gill Sans MT" w:eastAsia="Calibri" w:hAnsi="Gill Sans MT" w:cs="Times New Roman"/>
          <w:color w:val="000000"/>
          <w:kern w:val="0"/>
          <w:lang w:eastAsia="en-GB"/>
          <w14:ligatures w14:val="none"/>
        </w:rPr>
      </w:pPr>
    </w:p>
    <w:p w14:paraId="65D1AE50" w14:textId="4488A9AF" w:rsidR="00277367" w:rsidRPr="00277367" w:rsidRDefault="000E4EB7" w:rsidP="00EC79AC">
      <w:pPr>
        <w:spacing w:after="0" w:line="240" w:lineRule="auto"/>
        <w:rPr>
          <w:rFonts w:ascii="Gill Sans MT" w:eastAsia="Times New Roman" w:hAnsi="Gill Sans MT" w:cs="Times New Roman"/>
          <w:color w:val="000000"/>
          <w:kern w:val="0"/>
          <w14:ligatures w14:val="none"/>
        </w:rPr>
      </w:pPr>
      <w:r>
        <w:rPr>
          <w:rFonts w:ascii="Gill Sans MT" w:eastAsia="Times New Roman" w:hAnsi="Gill Sans MT" w:cs="Times New Roman"/>
          <w:color w:val="000000"/>
          <w:kern w:val="0"/>
          <w14:ligatures w14:val="none"/>
        </w:rPr>
        <w:t xml:space="preserve">Our updated </w:t>
      </w:r>
      <w:r w:rsidR="00277367" w:rsidRPr="00277367">
        <w:rPr>
          <w:rFonts w:ascii="Gill Sans MT" w:eastAsia="Times New Roman" w:hAnsi="Gill Sans MT" w:cs="Times New Roman"/>
          <w:color w:val="000000"/>
          <w:kern w:val="0"/>
          <w14:ligatures w14:val="none"/>
        </w:rPr>
        <w:t xml:space="preserve">service improvement plan is now in place and actions are being completed. </w:t>
      </w:r>
    </w:p>
    <w:p w14:paraId="38191B70" w14:textId="77777777" w:rsidR="00277367" w:rsidRPr="00277367" w:rsidRDefault="00277367" w:rsidP="00277367">
      <w:pPr>
        <w:spacing w:after="0" w:line="240" w:lineRule="auto"/>
        <w:ind w:left="1440"/>
        <w:rPr>
          <w:rFonts w:ascii="Gill Sans MT" w:eastAsia="Times New Roman" w:hAnsi="Gill Sans MT" w:cs="Times New Roman"/>
          <w:color w:val="000000"/>
          <w:kern w:val="0"/>
          <w14:ligatures w14:val="none"/>
        </w:rPr>
      </w:pPr>
    </w:p>
    <w:p w14:paraId="363E7280" w14:textId="77777777" w:rsidR="00277367" w:rsidRPr="00277367" w:rsidRDefault="00277367" w:rsidP="00EC79AC">
      <w:pPr>
        <w:spacing w:after="0" w:line="240" w:lineRule="auto"/>
        <w:rPr>
          <w:rFonts w:ascii="Gill Sans MT" w:eastAsia="Times New Roman" w:hAnsi="Gill Sans MT" w:cs="Times New Roman"/>
          <w:color w:val="000000"/>
          <w:kern w:val="0"/>
          <w14:ligatures w14:val="none"/>
        </w:rPr>
      </w:pPr>
      <w:r w:rsidRPr="00277367">
        <w:rPr>
          <w:rFonts w:ascii="Gill Sans MT" w:eastAsia="Times New Roman" w:hAnsi="Gill Sans MT" w:cs="Times New Roman"/>
          <w:color w:val="000000"/>
          <w:kern w:val="0"/>
          <w14:ligatures w14:val="none"/>
        </w:rPr>
        <w:t>Key themes include:</w:t>
      </w:r>
    </w:p>
    <w:p w14:paraId="14BB7809" w14:textId="77777777" w:rsidR="00277367" w:rsidRPr="00277367" w:rsidRDefault="00277367" w:rsidP="00277367">
      <w:pPr>
        <w:spacing w:after="0" w:line="240" w:lineRule="auto"/>
        <w:ind w:left="1440"/>
        <w:rPr>
          <w:rFonts w:ascii="Gill Sans MT" w:eastAsia="Times New Roman" w:hAnsi="Gill Sans MT" w:cs="Times New Roman"/>
          <w:color w:val="000000"/>
          <w:kern w:val="0"/>
          <w14:ligatures w14:val="none"/>
        </w:rPr>
      </w:pPr>
    </w:p>
    <w:p w14:paraId="76F8BB72" w14:textId="6C57C59B" w:rsidR="00277367" w:rsidRPr="00DA69F2" w:rsidRDefault="00DA69F2" w:rsidP="00EC79AC">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Pr>
          <w:rFonts w:ascii="Gill Sans MT" w:eastAsia="Times New Roman" w:hAnsi="Gill Sans MT" w:cs="Times New Roman"/>
          <w:color w:val="1E1E1E"/>
          <w:kern w:val="0"/>
          <w:lang w:eastAsia="en-GB"/>
          <w14:ligatures w14:val="none"/>
        </w:rPr>
        <w:t>Staff to attend customer service and complaint handling training sessions</w:t>
      </w:r>
      <w:r w:rsidR="00277367" w:rsidRPr="00DA69F2">
        <w:rPr>
          <w:rFonts w:ascii="Gill Sans MT" w:eastAsia="Times New Roman" w:hAnsi="Gill Sans MT" w:cs="Times New Roman"/>
          <w:color w:val="1E1E1E"/>
          <w:kern w:val="0"/>
          <w:lang w:eastAsia="en-GB"/>
          <w14:ligatures w14:val="none"/>
        </w:rPr>
        <w:t>.</w:t>
      </w:r>
    </w:p>
    <w:p w14:paraId="3F3BFDE0" w14:textId="20A51CCE" w:rsidR="00277367" w:rsidRPr="00DA69F2" w:rsidRDefault="00DA69F2" w:rsidP="00EC79AC">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Pr>
          <w:rFonts w:ascii="Gill Sans MT" w:eastAsia="Times New Roman" w:hAnsi="Gill Sans MT" w:cs="Times New Roman"/>
          <w:color w:val="1E1E1E"/>
          <w:kern w:val="0"/>
          <w:lang w:eastAsia="en-GB"/>
          <w14:ligatures w14:val="none"/>
        </w:rPr>
        <w:t>A separate monitoring system to review service requests</w:t>
      </w:r>
      <w:r w:rsidR="00277367" w:rsidRPr="00DA69F2">
        <w:rPr>
          <w:rFonts w:ascii="Gill Sans MT" w:eastAsia="Times New Roman" w:hAnsi="Gill Sans MT" w:cs="Times New Roman"/>
          <w:color w:val="1E1E1E"/>
          <w:kern w:val="0"/>
          <w:lang w:eastAsia="en-GB"/>
          <w14:ligatures w14:val="none"/>
        </w:rPr>
        <w:t xml:space="preserve">. </w:t>
      </w:r>
    </w:p>
    <w:p w14:paraId="48F9605C" w14:textId="77777777" w:rsidR="007A39F4" w:rsidRDefault="00DA69F2" w:rsidP="00EC79AC">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Pr>
          <w:rFonts w:ascii="Gill Sans MT" w:eastAsia="Times New Roman" w:hAnsi="Gill Sans MT" w:cs="Times New Roman"/>
          <w:color w:val="1E1E1E"/>
          <w:kern w:val="0"/>
          <w:lang w:eastAsia="en-GB"/>
          <w14:ligatures w14:val="none"/>
        </w:rPr>
        <w:t xml:space="preserve">Introduction of a Remedies Policy </w:t>
      </w:r>
      <w:r w:rsidR="007A39F4">
        <w:rPr>
          <w:rFonts w:ascii="Gill Sans MT" w:eastAsia="Times New Roman" w:hAnsi="Gill Sans MT" w:cs="Times New Roman"/>
          <w:color w:val="1E1E1E"/>
          <w:kern w:val="0"/>
          <w:lang w:eastAsia="en-GB"/>
          <w14:ligatures w14:val="none"/>
        </w:rPr>
        <w:t>to provide guidance for staff.</w:t>
      </w:r>
    </w:p>
    <w:p w14:paraId="71A0FA53" w14:textId="327787B3" w:rsidR="00277367" w:rsidRDefault="007A39F4" w:rsidP="00EC79AC">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Pr>
          <w:rFonts w:ascii="Gill Sans MT" w:eastAsia="Times New Roman" w:hAnsi="Gill Sans MT" w:cs="Times New Roman"/>
          <w:color w:val="1E1E1E"/>
          <w:kern w:val="0"/>
          <w:lang w:eastAsia="en-GB"/>
          <w14:ligatures w14:val="none"/>
        </w:rPr>
        <w:t>Details to be shared with tenants about how to make a complaint when the Tenant Satisfaction Measures (TSMs) survey is completed this year.</w:t>
      </w:r>
      <w:r w:rsidR="00277367" w:rsidRPr="00DA69F2">
        <w:rPr>
          <w:rFonts w:ascii="Gill Sans MT" w:eastAsia="Times New Roman" w:hAnsi="Gill Sans MT" w:cs="Times New Roman"/>
          <w:color w:val="1E1E1E"/>
          <w:kern w:val="0"/>
          <w:lang w:eastAsia="en-GB"/>
          <w14:ligatures w14:val="none"/>
        </w:rPr>
        <w:t xml:space="preserve"> </w:t>
      </w:r>
    </w:p>
    <w:p w14:paraId="2A555889" w14:textId="77777777" w:rsidR="007A39F4" w:rsidRDefault="007A39F4" w:rsidP="007A39F4">
      <w:pPr>
        <w:spacing w:after="0" w:line="240" w:lineRule="auto"/>
        <w:rPr>
          <w:rFonts w:ascii="Gill Sans MT" w:eastAsia="Times New Roman" w:hAnsi="Gill Sans MT" w:cs="Times New Roman"/>
          <w:color w:val="1E1E1E"/>
          <w:kern w:val="0"/>
          <w:lang w:eastAsia="en-GB"/>
          <w14:ligatures w14:val="none"/>
        </w:rPr>
      </w:pPr>
    </w:p>
    <w:p w14:paraId="25EB662A" w14:textId="149FED28" w:rsidR="007A39F4" w:rsidRDefault="007A39F4" w:rsidP="007A39F4">
      <w:pPr>
        <w:spacing w:after="0" w:line="240" w:lineRule="auto"/>
        <w:rPr>
          <w:rFonts w:ascii="Gill Sans MT" w:eastAsia="Times New Roman" w:hAnsi="Gill Sans MT" w:cs="Times New Roman"/>
          <w:color w:val="1E1E1E"/>
          <w:kern w:val="0"/>
          <w:lang w:eastAsia="en-GB"/>
          <w14:ligatures w14:val="none"/>
        </w:rPr>
      </w:pPr>
      <w:r>
        <w:rPr>
          <w:rFonts w:ascii="Gill Sans MT" w:eastAsia="Times New Roman" w:hAnsi="Gill Sans MT" w:cs="Times New Roman"/>
          <w:color w:val="1E1E1E"/>
          <w:kern w:val="0"/>
          <w:lang w:eastAsia="en-GB"/>
          <w14:ligatures w14:val="none"/>
        </w:rPr>
        <w:t>In general terms our housing team will be:</w:t>
      </w:r>
    </w:p>
    <w:p w14:paraId="4D4F6317" w14:textId="77777777" w:rsidR="007A39F4" w:rsidRDefault="007A39F4" w:rsidP="007A39F4">
      <w:pPr>
        <w:spacing w:after="0" w:line="240" w:lineRule="auto"/>
        <w:rPr>
          <w:rFonts w:ascii="Gill Sans MT" w:eastAsia="Times New Roman" w:hAnsi="Gill Sans MT" w:cs="Times New Roman"/>
          <w:color w:val="1E1E1E"/>
          <w:kern w:val="0"/>
          <w:lang w:eastAsia="en-GB"/>
          <w14:ligatures w14:val="none"/>
        </w:rPr>
      </w:pPr>
    </w:p>
    <w:p w14:paraId="60498FCA" w14:textId="0D6698A2" w:rsidR="007A39F4" w:rsidRDefault="007A39F4" w:rsidP="007A39F4">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sidRPr="007A39F4">
        <w:rPr>
          <w:rFonts w:ascii="Gill Sans MT" w:eastAsia="Times New Roman" w:hAnsi="Gill Sans MT" w:cs="Times New Roman"/>
          <w:color w:val="1E1E1E"/>
          <w:kern w:val="0"/>
          <w:lang w:eastAsia="en-GB"/>
          <w14:ligatures w14:val="none"/>
        </w:rPr>
        <w:t>Review</w:t>
      </w:r>
      <w:r>
        <w:rPr>
          <w:rFonts w:ascii="Gill Sans MT" w:eastAsia="Times New Roman" w:hAnsi="Gill Sans MT" w:cs="Times New Roman"/>
          <w:color w:val="1E1E1E"/>
          <w:kern w:val="0"/>
          <w:lang w:eastAsia="en-GB"/>
          <w14:ligatures w14:val="none"/>
        </w:rPr>
        <w:t xml:space="preserve">ing </w:t>
      </w:r>
      <w:r w:rsidRPr="007A39F4">
        <w:rPr>
          <w:rFonts w:ascii="Gill Sans MT" w:eastAsia="Times New Roman" w:hAnsi="Gill Sans MT" w:cs="Times New Roman"/>
          <w:color w:val="1E1E1E"/>
          <w:kern w:val="0"/>
          <w:lang w:eastAsia="en-GB"/>
          <w14:ligatures w14:val="none"/>
        </w:rPr>
        <w:t>and develop</w:t>
      </w:r>
      <w:r>
        <w:rPr>
          <w:rFonts w:ascii="Gill Sans MT" w:eastAsia="Times New Roman" w:hAnsi="Gill Sans MT" w:cs="Times New Roman"/>
          <w:color w:val="1E1E1E"/>
          <w:kern w:val="0"/>
          <w:lang w:eastAsia="en-GB"/>
          <w14:ligatures w14:val="none"/>
        </w:rPr>
        <w:t>ing</w:t>
      </w:r>
      <w:r w:rsidRPr="007A39F4">
        <w:rPr>
          <w:rFonts w:ascii="Gill Sans MT" w:eastAsia="Times New Roman" w:hAnsi="Gill Sans MT" w:cs="Times New Roman"/>
          <w:color w:val="1E1E1E"/>
          <w:kern w:val="0"/>
          <w:lang w:eastAsia="en-GB"/>
          <w14:ligatures w14:val="none"/>
        </w:rPr>
        <w:t xml:space="preserve"> our tenant involvement procedures</w:t>
      </w:r>
      <w:r>
        <w:rPr>
          <w:rFonts w:ascii="Gill Sans MT" w:eastAsia="Times New Roman" w:hAnsi="Gill Sans MT" w:cs="Times New Roman"/>
          <w:color w:val="1E1E1E"/>
          <w:kern w:val="0"/>
          <w:lang w:eastAsia="en-GB"/>
          <w14:ligatures w14:val="none"/>
        </w:rPr>
        <w:t xml:space="preserve"> with tenants</w:t>
      </w:r>
      <w:r w:rsidRPr="007A39F4">
        <w:rPr>
          <w:rFonts w:ascii="Gill Sans MT" w:eastAsia="Times New Roman" w:hAnsi="Gill Sans MT" w:cs="Times New Roman"/>
          <w:color w:val="1E1E1E"/>
          <w:kern w:val="0"/>
          <w:lang w:eastAsia="en-GB"/>
          <w14:ligatures w14:val="none"/>
        </w:rPr>
        <w:t>.</w:t>
      </w:r>
    </w:p>
    <w:p w14:paraId="396A4C78" w14:textId="673D939B" w:rsidR="007A39F4" w:rsidRPr="007A39F4" w:rsidRDefault="007A39F4" w:rsidP="007A39F4">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Pr>
          <w:rFonts w:ascii="Gill Sans MT" w:eastAsia="Times New Roman" w:hAnsi="Gill Sans MT" w:cs="Times New Roman"/>
          <w:color w:val="1E1E1E"/>
          <w:kern w:val="0"/>
          <w:lang w:eastAsia="en-GB"/>
          <w14:ligatures w14:val="none"/>
        </w:rPr>
        <w:t>Completing planned maintenance programmes.</w:t>
      </w:r>
    </w:p>
    <w:p w14:paraId="060FF9B9" w14:textId="20837107" w:rsidR="007A39F4" w:rsidRPr="007A39F4" w:rsidRDefault="007A39F4" w:rsidP="007A39F4">
      <w:pPr>
        <w:pStyle w:val="ListParagraph"/>
        <w:numPr>
          <w:ilvl w:val="0"/>
          <w:numId w:val="5"/>
        </w:numPr>
        <w:spacing w:after="0" w:line="240" w:lineRule="auto"/>
        <w:rPr>
          <w:rFonts w:ascii="Gill Sans MT" w:eastAsia="Times New Roman" w:hAnsi="Gill Sans MT" w:cs="Times New Roman"/>
          <w:color w:val="1E1E1E"/>
          <w:kern w:val="0"/>
          <w:lang w:eastAsia="en-GB"/>
          <w14:ligatures w14:val="none"/>
        </w:rPr>
      </w:pPr>
      <w:r>
        <w:rPr>
          <w:rFonts w:ascii="Gill Sans MT" w:eastAsia="Times New Roman" w:hAnsi="Gill Sans MT" w:cs="Times New Roman"/>
          <w:color w:val="1E1E1E"/>
          <w:kern w:val="0"/>
          <w:lang w:eastAsia="en-GB"/>
          <w14:ligatures w14:val="none"/>
        </w:rPr>
        <w:t xml:space="preserve">Carrying out further </w:t>
      </w:r>
      <w:r w:rsidRPr="007A39F4">
        <w:rPr>
          <w:rFonts w:ascii="Gill Sans MT" w:eastAsia="Times New Roman" w:hAnsi="Gill Sans MT" w:cs="Times New Roman"/>
          <w:color w:val="1E1E1E"/>
          <w:kern w:val="0"/>
          <w:lang w:eastAsia="en-GB"/>
          <w14:ligatures w14:val="none"/>
        </w:rPr>
        <w:t xml:space="preserve">tenant consultation about </w:t>
      </w:r>
      <w:r>
        <w:rPr>
          <w:rFonts w:ascii="Gill Sans MT" w:eastAsia="Times New Roman" w:hAnsi="Gill Sans MT" w:cs="Times New Roman"/>
          <w:color w:val="1E1E1E"/>
          <w:kern w:val="0"/>
          <w:lang w:eastAsia="en-GB"/>
          <w14:ligatures w14:val="none"/>
        </w:rPr>
        <w:t xml:space="preserve">the </w:t>
      </w:r>
      <w:r w:rsidRPr="007A39F4">
        <w:rPr>
          <w:rFonts w:ascii="Gill Sans MT" w:eastAsia="Times New Roman" w:hAnsi="Gill Sans MT" w:cs="Times New Roman"/>
          <w:color w:val="1E1E1E"/>
          <w:kern w:val="0"/>
          <w:lang w:eastAsia="en-GB"/>
          <w14:ligatures w14:val="none"/>
        </w:rPr>
        <w:t xml:space="preserve">management of communal areas and </w:t>
      </w:r>
      <w:r>
        <w:rPr>
          <w:rFonts w:ascii="Gill Sans MT" w:eastAsia="Times New Roman" w:hAnsi="Gill Sans MT" w:cs="Times New Roman"/>
          <w:color w:val="1E1E1E"/>
          <w:kern w:val="0"/>
          <w:lang w:eastAsia="en-GB"/>
          <w14:ligatures w14:val="none"/>
        </w:rPr>
        <w:t xml:space="preserve">the </w:t>
      </w:r>
      <w:r w:rsidRPr="007A39F4">
        <w:rPr>
          <w:rFonts w:ascii="Gill Sans MT" w:eastAsia="Times New Roman" w:hAnsi="Gill Sans MT" w:cs="Times New Roman"/>
          <w:color w:val="1E1E1E"/>
          <w:kern w:val="0"/>
          <w:lang w:eastAsia="en-GB"/>
          <w14:ligatures w14:val="none"/>
        </w:rPr>
        <w:t>environmental improvements</w:t>
      </w:r>
      <w:r>
        <w:rPr>
          <w:rFonts w:ascii="Gill Sans MT" w:eastAsia="Times New Roman" w:hAnsi="Gill Sans MT" w:cs="Times New Roman"/>
          <w:color w:val="1E1E1E"/>
          <w:kern w:val="0"/>
          <w:lang w:eastAsia="en-GB"/>
          <w14:ligatures w14:val="none"/>
        </w:rPr>
        <w:t xml:space="preserve"> that are required</w:t>
      </w:r>
      <w:r w:rsidRPr="007A39F4">
        <w:rPr>
          <w:rFonts w:ascii="Gill Sans MT" w:eastAsia="Times New Roman" w:hAnsi="Gill Sans MT" w:cs="Times New Roman"/>
          <w:color w:val="1E1E1E"/>
          <w:kern w:val="0"/>
          <w:lang w:eastAsia="en-GB"/>
          <w14:ligatures w14:val="none"/>
        </w:rPr>
        <w:t>.</w:t>
      </w:r>
    </w:p>
    <w:p w14:paraId="74E18B88" w14:textId="77777777" w:rsidR="00405DC0" w:rsidRDefault="00405DC0" w:rsidP="007A39F4">
      <w:pPr>
        <w:pStyle w:val="ListParagraph"/>
        <w:spacing w:after="0" w:line="240" w:lineRule="auto"/>
        <w:rPr>
          <w:rFonts w:ascii="Gill Sans MT" w:eastAsia="Times New Roman" w:hAnsi="Gill Sans MT" w:cs="Times New Roman"/>
          <w:color w:val="1E1E1E"/>
          <w:kern w:val="0"/>
          <w:lang w:eastAsia="en-GB"/>
          <w14:ligatures w14:val="none"/>
        </w:rPr>
        <w:sectPr w:rsidR="00405DC0">
          <w:pgSz w:w="11906" w:h="16838"/>
          <w:pgMar w:top="1440" w:right="1440" w:bottom="1440" w:left="1440" w:header="708" w:footer="708" w:gutter="0"/>
          <w:cols w:space="708"/>
          <w:docGrid w:linePitch="360"/>
        </w:sectPr>
      </w:pPr>
    </w:p>
    <w:p w14:paraId="6B75E5E3" w14:textId="77777777" w:rsidR="00405DC0" w:rsidRPr="00405DC0" w:rsidRDefault="00405DC0" w:rsidP="00405DC0">
      <w:pPr>
        <w:widowControl w:val="0"/>
        <w:autoSpaceDE w:val="0"/>
        <w:autoSpaceDN w:val="0"/>
        <w:spacing w:before="39" w:after="0" w:line="240" w:lineRule="auto"/>
        <w:ind w:left="200"/>
        <w:rPr>
          <w:rFonts w:ascii="Gill Sans MT" w:eastAsia="Helvetica" w:hAnsi="Gill Sans MT" w:cs="Helvetica"/>
          <w:b/>
          <w:kern w:val="0"/>
          <w:sz w:val="28"/>
          <w:szCs w:val="28"/>
          <w:lang w:val="en-US"/>
          <w14:ligatures w14:val="none"/>
        </w:rPr>
      </w:pPr>
      <w:r w:rsidRPr="00405DC0">
        <w:rPr>
          <w:rFonts w:ascii="Gill Sans MT" w:eastAsia="Helvetica" w:hAnsi="Gill Sans MT" w:cs="Helvetica"/>
          <w:b/>
          <w:color w:val="00AFE1"/>
          <w:kern w:val="0"/>
          <w:sz w:val="28"/>
          <w:szCs w:val="28"/>
          <w:lang w:val="en-US"/>
          <w14:ligatures w14:val="none"/>
        </w:rPr>
        <w:lastRenderedPageBreak/>
        <w:t>Service Improvement Plan 2025 (completed 29 July 2025)</w:t>
      </w:r>
    </w:p>
    <w:p w14:paraId="250117FF" w14:textId="77777777" w:rsidR="00405DC0" w:rsidRPr="00405DC0" w:rsidRDefault="00405DC0" w:rsidP="00405DC0">
      <w:pPr>
        <w:widowControl w:val="0"/>
        <w:autoSpaceDE w:val="0"/>
        <w:autoSpaceDN w:val="0"/>
        <w:spacing w:before="96" w:after="0" w:line="240" w:lineRule="auto"/>
        <w:ind w:left="200"/>
        <w:rPr>
          <w:rFonts w:ascii="Gill Sans MT" w:eastAsia="Helvetica" w:hAnsi="Gill Sans MT" w:cs="Helvetica"/>
          <w:b/>
          <w:bCs/>
          <w:kern w:val="0"/>
          <w:lang w:val="en-US"/>
          <w14:ligatures w14:val="none"/>
        </w:rPr>
      </w:pPr>
      <w:r w:rsidRPr="00405DC0">
        <w:rPr>
          <w:rFonts w:ascii="Gill Sans MT" w:eastAsia="Helvetica" w:hAnsi="Gill Sans MT" w:cs="Helvetica"/>
          <w:b/>
          <w:bCs/>
          <w:kern w:val="0"/>
          <w:lang w:val="en-US"/>
          <w14:ligatures w14:val="none"/>
        </w:rPr>
        <w:t>Actions arising from the self-assessment against the Housing Ombudsman’s Complaint Handling Code</w:t>
      </w:r>
    </w:p>
    <w:p w14:paraId="36026615" w14:textId="77777777" w:rsidR="00405DC0" w:rsidRPr="00405DC0" w:rsidRDefault="00405DC0" w:rsidP="00405DC0">
      <w:pPr>
        <w:widowControl w:val="0"/>
        <w:autoSpaceDE w:val="0"/>
        <w:autoSpaceDN w:val="0"/>
        <w:spacing w:before="96" w:after="0" w:line="240" w:lineRule="auto"/>
        <w:ind w:left="200"/>
        <w:rPr>
          <w:rFonts w:ascii="Gill Sans MT" w:eastAsia="Helvetica" w:hAnsi="Gill Sans MT" w:cs="Helvetica"/>
          <w:b/>
          <w:bCs/>
          <w:kern w:val="0"/>
          <w:lang w:val="en-US"/>
          <w14:ligatures w14:val="none"/>
        </w:rPr>
      </w:pPr>
      <w:r w:rsidRPr="00405DC0">
        <w:rPr>
          <w:rFonts w:ascii="Gill Sans MT" w:eastAsia="Helvetica" w:hAnsi="Gill Sans MT" w:cs="Helvetica"/>
          <w:b/>
          <w:bCs/>
          <w:kern w:val="0"/>
          <w:lang w:val="en-US"/>
          <w14:ligatures w14:val="none"/>
        </w:rPr>
        <w:t xml:space="preserve">CF: carried forward to 2025 service improvement plan </w:t>
      </w:r>
    </w:p>
    <w:p w14:paraId="1513024E" w14:textId="77777777" w:rsidR="00405DC0" w:rsidRPr="00405DC0" w:rsidRDefault="00405DC0" w:rsidP="00405DC0">
      <w:pPr>
        <w:widowControl w:val="0"/>
        <w:autoSpaceDE w:val="0"/>
        <w:autoSpaceDN w:val="0"/>
        <w:spacing w:before="96" w:after="0" w:line="240" w:lineRule="auto"/>
        <w:ind w:left="200"/>
        <w:rPr>
          <w:rFonts w:ascii="Gill Sans MT" w:eastAsia="Helvetica" w:hAnsi="Gill Sans MT" w:cs="Helvetica"/>
          <w:b/>
          <w:bCs/>
          <w:kern w:val="0"/>
          <w:lang w:val="en-US"/>
          <w14:ligatures w14:val="none"/>
        </w:rPr>
      </w:pPr>
      <w:r w:rsidRPr="00405DC0">
        <w:rPr>
          <w:rFonts w:ascii="Gill Sans MT" w:eastAsia="Helvetica" w:hAnsi="Gill Sans MT" w:cs="Helvetica"/>
          <w:b/>
          <w:bCs/>
          <w:kern w:val="0"/>
          <w:lang w:val="en-US"/>
          <w14:ligatures w14:val="none"/>
        </w:rPr>
        <w:t>CE: Chief Executive</w:t>
      </w:r>
    </w:p>
    <w:p w14:paraId="154C398A" w14:textId="77777777" w:rsidR="00405DC0" w:rsidRPr="00405DC0" w:rsidRDefault="00405DC0" w:rsidP="00405DC0">
      <w:pPr>
        <w:widowControl w:val="0"/>
        <w:autoSpaceDE w:val="0"/>
        <w:autoSpaceDN w:val="0"/>
        <w:spacing w:before="96" w:after="0" w:line="240" w:lineRule="auto"/>
        <w:ind w:left="200"/>
        <w:rPr>
          <w:rFonts w:ascii="Gill Sans MT" w:eastAsia="Helvetica" w:hAnsi="Gill Sans MT" w:cs="Helvetica"/>
          <w:b/>
          <w:bCs/>
          <w:kern w:val="0"/>
          <w:lang w:val="en-US"/>
          <w14:ligatures w14:val="none"/>
        </w:rPr>
      </w:pPr>
      <w:r w:rsidRPr="00405DC0">
        <w:rPr>
          <w:rFonts w:ascii="Gill Sans MT" w:eastAsia="Helvetica" w:hAnsi="Gill Sans MT" w:cs="Helvetica"/>
          <w:b/>
          <w:bCs/>
          <w:kern w:val="0"/>
          <w:lang w:val="en-US"/>
          <w14:ligatures w14:val="none"/>
        </w:rPr>
        <w:t>HSM: Housing Services Manager</w:t>
      </w:r>
    </w:p>
    <w:p w14:paraId="28481663" w14:textId="77777777" w:rsidR="00405DC0" w:rsidRPr="00405DC0" w:rsidRDefault="00405DC0" w:rsidP="00405DC0">
      <w:pPr>
        <w:widowControl w:val="0"/>
        <w:autoSpaceDE w:val="0"/>
        <w:autoSpaceDN w:val="0"/>
        <w:spacing w:before="96" w:after="0" w:line="240" w:lineRule="auto"/>
        <w:ind w:left="200"/>
        <w:rPr>
          <w:rFonts w:ascii="Gill Sans MT" w:eastAsia="Helvetica" w:hAnsi="Gill Sans MT" w:cs="Helvetica"/>
          <w:b/>
          <w:bCs/>
          <w:kern w:val="0"/>
          <w:lang w:val="en-US"/>
          <w14:ligatures w14:val="none"/>
        </w:rPr>
      </w:pPr>
      <w:r w:rsidRPr="00405DC0">
        <w:rPr>
          <w:rFonts w:ascii="Gill Sans MT" w:eastAsia="Helvetica" w:hAnsi="Gill Sans MT" w:cs="Helvetica"/>
          <w:b/>
          <w:bCs/>
          <w:kern w:val="0"/>
          <w:lang w:val="en-US"/>
          <w14:ligatures w14:val="none"/>
        </w:rPr>
        <w:t>PM: Project Manager</w:t>
      </w:r>
    </w:p>
    <w:p w14:paraId="708F90BB" w14:textId="77777777" w:rsidR="00405DC0" w:rsidRPr="00405DC0" w:rsidRDefault="00405DC0" w:rsidP="00405DC0">
      <w:pPr>
        <w:widowControl w:val="0"/>
        <w:autoSpaceDE w:val="0"/>
        <w:autoSpaceDN w:val="0"/>
        <w:spacing w:before="96" w:after="0" w:line="240" w:lineRule="auto"/>
        <w:ind w:left="200"/>
        <w:rPr>
          <w:rFonts w:ascii="Gill Sans MT" w:eastAsia="Helvetica" w:hAnsi="Gill Sans MT" w:cs="Helvetica"/>
          <w:b/>
          <w:bCs/>
          <w:kern w:val="0"/>
          <w:lang w:val="en-US"/>
          <w14:ligatures w14:val="none"/>
        </w:rPr>
      </w:pPr>
      <w:r w:rsidRPr="00405DC0">
        <w:rPr>
          <w:rFonts w:ascii="Gill Sans MT" w:eastAsia="Helvetica" w:hAnsi="Gill Sans MT" w:cs="Helvetica"/>
          <w:b/>
          <w:bCs/>
          <w:kern w:val="0"/>
          <w:lang w:val="en-US"/>
          <w14:ligatures w14:val="none"/>
        </w:rPr>
        <w:t>BSU: Business Support Unit</w:t>
      </w:r>
    </w:p>
    <w:p w14:paraId="4EB03BB0" w14:textId="77777777" w:rsidR="00405DC0" w:rsidRPr="00405DC0" w:rsidRDefault="00405DC0" w:rsidP="00405DC0">
      <w:pPr>
        <w:widowControl w:val="0"/>
        <w:autoSpaceDE w:val="0"/>
        <w:autoSpaceDN w:val="0"/>
        <w:spacing w:before="10" w:after="0" w:line="240" w:lineRule="auto"/>
        <w:rPr>
          <w:rFonts w:ascii="Gill Sans MT" w:eastAsia="Helvetica" w:hAnsi="Gill Sans MT" w:cs="Helvetica"/>
          <w:b/>
          <w:kern w:val="0"/>
          <w:lang w:val="en-US"/>
          <w14:ligatures w14:val="none"/>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0"/>
        <w:gridCol w:w="4580"/>
        <w:gridCol w:w="3420"/>
        <w:gridCol w:w="1820"/>
        <w:gridCol w:w="3040"/>
      </w:tblGrid>
      <w:tr w:rsidR="00405DC0" w:rsidRPr="00405DC0" w14:paraId="5B0819BB" w14:textId="77777777" w:rsidTr="006A7C28">
        <w:trPr>
          <w:trHeight w:val="560"/>
        </w:trPr>
        <w:tc>
          <w:tcPr>
            <w:tcW w:w="1300" w:type="dxa"/>
            <w:vAlign w:val="center"/>
          </w:tcPr>
          <w:p w14:paraId="59EE9C30" w14:textId="77777777" w:rsidR="00405DC0" w:rsidRPr="00405DC0" w:rsidRDefault="00405DC0" w:rsidP="00405DC0">
            <w:pPr>
              <w:widowControl w:val="0"/>
              <w:autoSpaceDE w:val="0"/>
              <w:autoSpaceDN w:val="0"/>
              <w:spacing w:after="0" w:line="273" w:lineRule="exact"/>
              <w:ind w:right="190"/>
              <w:rPr>
                <w:rFonts w:ascii="Gill Sans MT" w:eastAsia="Helvetica" w:hAnsi="Gill Sans MT" w:cs="Helvetica"/>
                <w:kern w:val="0"/>
                <w:lang w:val="en-US"/>
                <w14:ligatures w14:val="none"/>
              </w:rPr>
            </w:pPr>
            <w:r w:rsidRPr="00405DC0">
              <w:rPr>
                <w:rFonts w:ascii="Gill Sans MT" w:eastAsia="Helvetica" w:hAnsi="Gill Sans MT" w:cs="Helvetica"/>
                <w:spacing w:val="-1"/>
                <w:kern w:val="0"/>
                <w:lang w:val="en-US"/>
                <w14:ligatures w14:val="none"/>
              </w:rPr>
              <w:t>Code</w:t>
            </w:r>
          </w:p>
          <w:p w14:paraId="31EAC1B1" w14:textId="77777777" w:rsidR="00405DC0" w:rsidRPr="00405DC0" w:rsidRDefault="00405DC0" w:rsidP="00405DC0">
            <w:pPr>
              <w:widowControl w:val="0"/>
              <w:autoSpaceDE w:val="0"/>
              <w:autoSpaceDN w:val="0"/>
              <w:spacing w:after="0" w:line="267" w:lineRule="exact"/>
              <w:ind w:right="94"/>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provision</w:t>
            </w:r>
          </w:p>
        </w:tc>
        <w:tc>
          <w:tcPr>
            <w:tcW w:w="4580" w:type="dxa"/>
            <w:vAlign w:val="center"/>
          </w:tcPr>
          <w:p w14:paraId="16157E7E" w14:textId="77777777" w:rsidR="00405DC0" w:rsidRPr="00405DC0" w:rsidRDefault="00405DC0" w:rsidP="00405DC0">
            <w:pPr>
              <w:widowControl w:val="0"/>
              <w:autoSpaceDE w:val="0"/>
              <w:autoSpaceDN w:val="0"/>
              <w:spacing w:before="130" w:after="0" w:line="240" w:lineRule="auto"/>
              <w:ind w:left="1329"/>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requirement</w:t>
            </w:r>
          </w:p>
        </w:tc>
        <w:tc>
          <w:tcPr>
            <w:tcW w:w="3420" w:type="dxa"/>
            <w:vAlign w:val="center"/>
          </w:tcPr>
          <w:p w14:paraId="51A25D6C" w14:textId="77777777" w:rsidR="00405DC0" w:rsidRPr="00405DC0" w:rsidRDefault="00405DC0" w:rsidP="00405DC0">
            <w:pPr>
              <w:widowControl w:val="0"/>
              <w:autoSpaceDE w:val="0"/>
              <w:autoSpaceDN w:val="0"/>
              <w:spacing w:before="132" w:after="0" w:line="240" w:lineRule="auto"/>
              <w:ind w:left="856"/>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Action Required</w:t>
            </w:r>
          </w:p>
        </w:tc>
        <w:tc>
          <w:tcPr>
            <w:tcW w:w="1820" w:type="dxa"/>
            <w:vAlign w:val="center"/>
          </w:tcPr>
          <w:p w14:paraId="5CE6D42C" w14:textId="77777777" w:rsidR="00405DC0" w:rsidRPr="00405DC0" w:rsidRDefault="00405DC0" w:rsidP="00405DC0">
            <w:pPr>
              <w:widowControl w:val="0"/>
              <w:autoSpaceDE w:val="0"/>
              <w:autoSpaceDN w:val="0"/>
              <w:spacing w:before="130" w:after="0" w:line="240" w:lineRule="auto"/>
              <w:ind w:left="169"/>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Responsibility</w:t>
            </w:r>
          </w:p>
        </w:tc>
        <w:tc>
          <w:tcPr>
            <w:tcW w:w="3040" w:type="dxa"/>
            <w:vAlign w:val="center"/>
          </w:tcPr>
          <w:p w14:paraId="1E6670F5" w14:textId="77777777" w:rsidR="00405DC0" w:rsidRPr="00405DC0" w:rsidRDefault="00405DC0" w:rsidP="00405DC0">
            <w:pPr>
              <w:widowControl w:val="0"/>
              <w:autoSpaceDE w:val="0"/>
              <w:autoSpaceDN w:val="0"/>
              <w:spacing w:before="130" w:after="0" w:line="240" w:lineRule="auto"/>
              <w:ind w:left="717"/>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Date completed</w:t>
            </w:r>
          </w:p>
        </w:tc>
      </w:tr>
      <w:tr w:rsidR="00405DC0" w:rsidRPr="00405DC0" w14:paraId="24C3038B" w14:textId="77777777" w:rsidTr="006A7C28">
        <w:trPr>
          <w:trHeight w:val="417"/>
        </w:trPr>
        <w:tc>
          <w:tcPr>
            <w:tcW w:w="14160" w:type="dxa"/>
            <w:gridSpan w:val="5"/>
          </w:tcPr>
          <w:p w14:paraId="60CFF3A6" w14:textId="77777777" w:rsidR="00405DC0" w:rsidRPr="00405DC0" w:rsidRDefault="00405DC0" w:rsidP="00405DC0">
            <w:pPr>
              <w:widowControl w:val="0"/>
              <w:autoSpaceDE w:val="0"/>
              <w:autoSpaceDN w:val="0"/>
              <w:spacing w:before="127" w:after="0" w:line="270" w:lineRule="exact"/>
              <w:ind w:left="185"/>
              <w:rPr>
                <w:rFonts w:ascii="Gill Sans MT" w:eastAsia="Helvetica" w:hAnsi="Gill Sans MT" w:cs="Helvetica"/>
                <w:b/>
                <w:kern w:val="0"/>
                <w:lang w:val="en-US"/>
                <w14:ligatures w14:val="none"/>
              </w:rPr>
            </w:pPr>
            <w:r w:rsidRPr="00405DC0">
              <w:rPr>
                <w:rFonts w:ascii="Gill Sans MT" w:eastAsia="Helvetica" w:hAnsi="Gill Sans MT" w:cs="Helvetica"/>
                <w:b/>
                <w:color w:val="00AFE1"/>
                <w:kern w:val="0"/>
                <w:lang w:val="en-US"/>
                <w14:ligatures w14:val="none"/>
              </w:rPr>
              <w:t>Section 1: Definition of a complaint</w:t>
            </w:r>
          </w:p>
        </w:tc>
      </w:tr>
      <w:tr w:rsidR="00405DC0" w:rsidRPr="00405DC0" w14:paraId="41CCA9AA" w14:textId="77777777" w:rsidTr="006A7C28">
        <w:trPr>
          <w:trHeight w:val="2081"/>
        </w:trPr>
        <w:tc>
          <w:tcPr>
            <w:tcW w:w="1300" w:type="dxa"/>
          </w:tcPr>
          <w:p w14:paraId="686BB5F9"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0731006E"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7DEA2FCF"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1C390CB7" w14:textId="77777777" w:rsidR="00405DC0" w:rsidRPr="00405DC0" w:rsidRDefault="00405DC0" w:rsidP="00405DC0">
            <w:pPr>
              <w:widowControl w:val="0"/>
              <w:autoSpaceDE w:val="0"/>
              <w:autoSpaceDN w:val="0"/>
              <w:spacing w:after="0" w:line="240" w:lineRule="auto"/>
              <w:ind w:left="149" w:right="36"/>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1.2</w:t>
            </w:r>
          </w:p>
        </w:tc>
        <w:tc>
          <w:tcPr>
            <w:tcW w:w="4580" w:type="dxa"/>
          </w:tcPr>
          <w:p w14:paraId="53A98D57" w14:textId="77777777" w:rsidR="00405DC0" w:rsidRPr="00405DC0" w:rsidRDefault="00405DC0" w:rsidP="00405DC0">
            <w:pPr>
              <w:widowControl w:val="0"/>
              <w:autoSpaceDE w:val="0"/>
              <w:autoSpaceDN w:val="0"/>
              <w:spacing w:after="0" w:line="275" w:lineRule="exact"/>
              <w:ind w:left="21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 complaint must be defined as:</w:t>
            </w:r>
          </w:p>
          <w:p w14:paraId="2AA019AC" w14:textId="77777777" w:rsidR="00405DC0" w:rsidRPr="00405DC0" w:rsidRDefault="00405DC0" w:rsidP="00405DC0">
            <w:pPr>
              <w:widowControl w:val="0"/>
              <w:autoSpaceDE w:val="0"/>
              <w:autoSpaceDN w:val="0"/>
              <w:spacing w:before="122" w:after="0" w:line="280" w:lineRule="exact"/>
              <w:ind w:left="218" w:right="200"/>
              <w:rPr>
                <w:rFonts w:ascii="Gill Sans MT" w:eastAsia="Helvetica" w:hAnsi="Gill Sans MT" w:cs="Helvetica"/>
                <w:i/>
                <w:kern w:val="0"/>
                <w:lang w:val="en-US"/>
                <w14:ligatures w14:val="none"/>
              </w:rPr>
            </w:pPr>
            <w:r w:rsidRPr="00405DC0">
              <w:rPr>
                <w:rFonts w:ascii="Gill Sans MT" w:eastAsia="Helvetica" w:hAnsi="Gill Sans MT" w:cs="Helvetica"/>
                <w:i/>
                <w:kern w:val="0"/>
                <w:lang w:val="en-US"/>
                <w14:ligatures w14:val="none"/>
              </w:rPr>
              <w:t>‘</w:t>
            </w:r>
            <w:proofErr w:type="gramStart"/>
            <w:r w:rsidRPr="00405DC0">
              <w:rPr>
                <w:rFonts w:ascii="Gill Sans MT" w:eastAsia="Helvetica" w:hAnsi="Gill Sans MT" w:cs="Helvetica"/>
                <w:i/>
                <w:kern w:val="0"/>
                <w:lang w:val="en-US"/>
                <w14:ligatures w14:val="none"/>
              </w:rPr>
              <w:t>an</w:t>
            </w:r>
            <w:proofErr w:type="gramEnd"/>
            <w:r w:rsidRPr="00405DC0">
              <w:rPr>
                <w:rFonts w:ascii="Gill Sans MT" w:eastAsia="Helvetica" w:hAnsi="Gill Sans MT" w:cs="Helvetica"/>
                <w:i/>
                <w:kern w:val="0"/>
                <w:lang w:val="en-US"/>
                <w14:ligatures w14:val="none"/>
              </w:rPr>
              <w:t xml:space="preserve"> expression of dissatisfaction, however made, about the standard of service, actions or lack of action by the landlord, its own staff, or those acting on its behalf, affecting a resident or group of residents.’</w:t>
            </w:r>
          </w:p>
        </w:tc>
        <w:tc>
          <w:tcPr>
            <w:tcW w:w="3420" w:type="dxa"/>
          </w:tcPr>
          <w:p w14:paraId="5B05B7DF" w14:textId="77777777" w:rsidR="00405DC0" w:rsidRPr="00405DC0" w:rsidRDefault="00405DC0" w:rsidP="00405DC0">
            <w:pPr>
              <w:widowControl w:val="0"/>
              <w:autoSpaceDE w:val="0"/>
              <w:autoSpaceDN w:val="0"/>
              <w:spacing w:after="0" w:line="237" w:lineRule="auto"/>
              <w:ind w:right="91"/>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Ensure staff access training on the Housing Ombudsman’s website </w:t>
            </w:r>
          </w:p>
          <w:p w14:paraId="056BBE6E" w14:textId="77777777" w:rsidR="00405DC0" w:rsidRPr="00405DC0" w:rsidRDefault="00405DC0" w:rsidP="00405DC0">
            <w:pPr>
              <w:widowControl w:val="0"/>
              <w:autoSpaceDE w:val="0"/>
              <w:autoSpaceDN w:val="0"/>
              <w:spacing w:after="0" w:line="237" w:lineRule="auto"/>
              <w:ind w:right="91"/>
              <w:rPr>
                <w:rFonts w:ascii="Gill Sans MT" w:eastAsia="Helvetica" w:hAnsi="Gill Sans MT" w:cs="Helvetica"/>
                <w:kern w:val="0"/>
                <w:lang w:val="en-US"/>
                <w14:ligatures w14:val="none"/>
              </w:rPr>
            </w:pPr>
          </w:p>
          <w:p w14:paraId="11754254" w14:textId="77777777" w:rsidR="00405DC0" w:rsidRPr="00405DC0" w:rsidRDefault="00405DC0" w:rsidP="00405DC0">
            <w:pPr>
              <w:widowControl w:val="0"/>
              <w:autoSpaceDE w:val="0"/>
              <w:autoSpaceDN w:val="0"/>
              <w:spacing w:after="0" w:line="237" w:lineRule="auto"/>
              <w:ind w:right="91"/>
              <w:rPr>
                <w:rFonts w:ascii="Gill Sans MT" w:eastAsia="Helvetica" w:hAnsi="Gill Sans MT" w:cs="Helvetica"/>
                <w:kern w:val="0"/>
                <w:lang w:val="en-US"/>
                <w14:ligatures w14:val="none"/>
              </w:rPr>
            </w:pPr>
            <w:r w:rsidRPr="00405DC0">
              <w:rPr>
                <w:rFonts w:ascii="Gill Sans MT" w:eastAsia="Helvetica" w:hAnsi="Gill Sans MT" w:cs="Arial"/>
                <w:kern w:val="0"/>
                <w:lang w:val="en-US"/>
                <w14:ligatures w14:val="none"/>
              </w:rPr>
              <w:t xml:space="preserve">We will </w:t>
            </w:r>
            <w:proofErr w:type="gramStart"/>
            <w:r w:rsidRPr="00405DC0">
              <w:rPr>
                <w:rFonts w:ascii="Gill Sans MT" w:eastAsia="Helvetica" w:hAnsi="Gill Sans MT" w:cs="Arial"/>
                <w:kern w:val="0"/>
                <w:lang w:val="en-US"/>
                <w14:ligatures w14:val="none"/>
              </w:rPr>
              <w:t>agree</w:t>
            </w:r>
            <w:proofErr w:type="gramEnd"/>
            <w:r w:rsidRPr="00405DC0">
              <w:rPr>
                <w:rFonts w:ascii="Gill Sans MT" w:eastAsia="Helvetica" w:hAnsi="Gill Sans MT" w:cs="Arial"/>
                <w:kern w:val="0"/>
                <w:lang w:val="en-US"/>
                <w14:ligatures w14:val="none"/>
              </w:rPr>
              <w:t xml:space="preserve"> micro learning training modules via Housing ombudsman website. Which will cover customer care and complaint handling training.</w:t>
            </w:r>
          </w:p>
        </w:tc>
        <w:tc>
          <w:tcPr>
            <w:tcW w:w="1820" w:type="dxa"/>
          </w:tcPr>
          <w:p w14:paraId="5A7E451D" w14:textId="77777777" w:rsidR="00405DC0" w:rsidRPr="00405DC0" w:rsidRDefault="00405DC0" w:rsidP="00405DC0">
            <w:pPr>
              <w:widowControl w:val="0"/>
              <w:autoSpaceDE w:val="0"/>
              <w:autoSpaceDN w:val="0"/>
              <w:spacing w:after="0" w:line="274" w:lineRule="exact"/>
              <w:ind w:left="61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HSM/PM</w:t>
            </w:r>
          </w:p>
        </w:tc>
        <w:tc>
          <w:tcPr>
            <w:tcW w:w="3040" w:type="dxa"/>
          </w:tcPr>
          <w:p w14:paraId="392E5702"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r w:rsidR="00405DC0" w:rsidRPr="00405DC0" w14:paraId="4833A872" w14:textId="77777777" w:rsidTr="006A7C28">
        <w:trPr>
          <w:trHeight w:val="2241"/>
        </w:trPr>
        <w:tc>
          <w:tcPr>
            <w:tcW w:w="1300" w:type="dxa"/>
          </w:tcPr>
          <w:p w14:paraId="6395B29A"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00F1A19B"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50D15AC0" w14:textId="77777777" w:rsidR="00405DC0" w:rsidRPr="00405DC0" w:rsidRDefault="00405DC0" w:rsidP="00405DC0">
            <w:pPr>
              <w:widowControl w:val="0"/>
              <w:autoSpaceDE w:val="0"/>
              <w:autoSpaceDN w:val="0"/>
              <w:spacing w:before="10" w:after="0" w:line="240" w:lineRule="auto"/>
              <w:rPr>
                <w:rFonts w:ascii="Gill Sans MT" w:eastAsia="Helvetica" w:hAnsi="Gill Sans MT" w:cs="Helvetica"/>
                <w:b/>
                <w:kern w:val="0"/>
                <w:lang w:val="en-US"/>
                <w14:ligatures w14:val="none"/>
              </w:rPr>
            </w:pPr>
          </w:p>
          <w:p w14:paraId="0A934E5F" w14:textId="77777777" w:rsidR="00405DC0" w:rsidRPr="00405DC0" w:rsidRDefault="00405DC0" w:rsidP="00405DC0">
            <w:pPr>
              <w:widowControl w:val="0"/>
              <w:autoSpaceDE w:val="0"/>
              <w:autoSpaceDN w:val="0"/>
              <w:spacing w:after="0" w:line="240" w:lineRule="auto"/>
              <w:ind w:left="138" w:right="11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1.5</w:t>
            </w:r>
          </w:p>
        </w:tc>
        <w:tc>
          <w:tcPr>
            <w:tcW w:w="4580" w:type="dxa"/>
          </w:tcPr>
          <w:p w14:paraId="5032508D" w14:textId="77777777" w:rsidR="00405DC0" w:rsidRPr="00405DC0" w:rsidRDefault="00405DC0" w:rsidP="00405DC0">
            <w:pPr>
              <w:widowControl w:val="0"/>
              <w:autoSpaceDE w:val="0"/>
              <w:autoSpaceDN w:val="0"/>
              <w:spacing w:after="0" w:line="237" w:lineRule="auto"/>
              <w:ind w:left="218" w:right="240"/>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 complaint must be raised when the resident expresses dissatisfaction with the response to their service request, even if the handling of the service request remains ongoing. Landlords must not stop their efforts to address the service request if the resident</w:t>
            </w:r>
          </w:p>
          <w:p w14:paraId="35491A59" w14:textId="77777777" w:rsidR="00405DC0" w:rsidRPr="00405DC0" w:rsidRDefault="00405DC0" w:rsidP="00405DC0">
            <w:pPr>
              <w:widowControl w:val="0"/>
              <w:autoSpaceDE w:val="0"/>
              <w:autoSpaceDN w:val="0"/>
              <w:spacing w:after="0" w:line="268" w:lineRule="exact"/>
              <w:ind w:left="21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complains.</w:t>
            </w:r>
          </w:p>
        </w:tc>
        <w:tc>
          <w:tcPr>
            <w:tcW w:w="3420" w:type="dxa"/>
          </w:tcPr>
          <w:p w14:paraId="50849C1A" w14:textId="77777777" w:rsidR="00405DC0" w:rsidRPr="00405DC0" w:rsidRDefault="00405DC0" w:rsidP="00405DC0">
            <w:pPr>
              <w:widowControl w:val="0"/>
              <w:autoSpaceDE w:val="0"/>
              <w:autoSpaceDN w:val="0"/>
              <w:spacing w:after="0" w:line="237" w:lineRule="auto"/>
              <w:ind w:right="35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Monitor number of service requests that escalate to complaint</w:t>
            </w:r>
          </w:p>
          <w:p w14:paraId="0A656E23" w14:textId="77777777" w:rsidR="00405DC0" w:rsidRPr="00405DC0" w:rsidRDefault="00405DC0" w:rsidP="00405DC0">
            <w:pPr>
              <w:widowControl w:val="0"/>
              <w:autoSpaceDE w:val="0"/>
              <w:autoSpaceDN w:val="0"/>
              <w:spacing w:after="0" w:line="237" w:lineRule="auto"/>
              <w:ind w:left="247" w:right="358"/>
              <w:rPr>
                <w:rFonts w:ascii="Gill Sans MT" w:eastAsia="Helvetica" w:hAnsi="Gill Sans MT" w:cs="Helvetica"/>
                <w:kern w:val="0"/>
                <w:lang w:val="en-US"/>
                <w14:ligatures w14:val="none"/>
              </w:rPr>
            </w:pPr>
          </w:p>
          <w:p w14:paraId="703EDC46"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Set up a separate monitoring system for service requests. </w:t>
            </w:r>
          </w:p>
          <w:p w14:paraId="36956609"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p w14:paraId="1C7843CF" w14:textId="77777777" w:rsidR="00405DC0" w:rsidRPr="00405DC0" w:rsidRDefault="00405DC0" w:rsidP="00405DC0">
            <w:pPr>
              <w:widowControl w:val="0"/>
              <w:autoSpaceDE w:val="0"/>
              <w:autoSpaceDN w:val="0"/>
              <w:spacing w:after="0" w:line="237" w:lineRule="auto"/>
              <w:ind w:right="35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Set up a procedure to monitor number of service requests that escalate to complaint</w:t>
            </w:r>
          </w:p>
        </w:tc>
        <w:tc>
          <w:tcPr>
            <w:tcW w:w="1820" w:type="dxa"/>
          </w:tcPr>
          <w:p w14:paraId="4CCE1C30" w14:textId="77777777" w:rsidR="00405DC0" w:rsidRPr="00405DC0" w:rsidRDefault="00405DC0" w:rsidP="00405DC0">
            <w:pPr>
              <w:widowControl w:val="0"/>
              <w:autoSpaceDE w:val="0"/>
              <w:autoSpaceDN w:val="0"/>
              <w:spacing w:after="0" w:line="274" w:lineRule="exact"/>
              <w:ind w:left="61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w:t>
            </w:r>
          </w:p>
        </w:tc>
        <w:tc>
          <w:tcPr>
            <w:tcW w:w="3040" w:type="dxa"/>
          </w:tcPr>
          <w:p w14:paraId="1A1C3BED"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r w:rsidR="00405DC0" w:rsidRPr="00405DC0" w14:paraId="24491E1D" w14:textId="77777777" w:rsidTr="006A7C28">
        <w:trPr>
          <w:trHeight w:val="2801"/>
        </w:trPr>
        <w:tc>
          <w:tcPr>
            <w:tcW w:w="1300" w:type="dxa"/>
          </w:tcPr>
          <w:p w14:paraId="00D203D8"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13EA3490"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1AEF298B" w14:textId="77777777" w:rsidR="00405DC0" w:rsidRPr="00405DC0" w:rsidRDefault="00405DC0" w:rsidP="00405DC0">
            <w:pPr>
              <w:widowControl w:val="0"/>
              <w:autoSpaceDE w:val="0"/>
              <w:autoSpaceDN w:val="0"/>
              <w:spacing w:before="10" w:after="0" w:line="240" w:lineRule="auto"/>
              <w:rPr>
                <w:rFonts w:ascii="Gill Sans MT" w:eastAsia="Helvetica" w:hAnsi="Gill Sans MT" w:cs="Helvetica"/>
                <w:b/>
                <w:kern w:val="0"/>
                <w:lang w:val="en-US"/>
                <w14:ligatures w14:val="none"/>
              </w:rPr>
            </w:pPr>
          </w:p>
          <w:p w14:paraId="6419856F" w14:textId="77777777" w:rsidR="00405DC0" w:rsidRPr="00405DC0" w:rsidRDefault="00405DC0" w:rsidP="00405DC0">
            <w:pPr>
              <w:widowControl w:val="0"/>
              <w:autoSpaceDE w:val="0"/>
              <w:autoSpaceDN w:val="0"/>
              <w:spacing w:after="0" w:line="240" w:lineRule="auto"/>
              <w:ind w:left="138" w:right="11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1.6</w:t>
            </w:r>
          </w:p>
        </w:tc>
        <w:tc>
          <w:tcPr>
            <w:tcW w:w="4580" w:type="dxa"/>
          </w:tcPr>
          <w:p w14:paraId="4220E3E7" w14:textId="77777777" w:rsidR="00405DC0" w:rsidRPr="00405DC0" w:rsidRDefault="00405DC0" w:rsidP="00405DC0">
            <w:pPr>
              <w:widowControl w:val="0"/>
              <w:autoSpaceDE w:val="0"/>
              <w:autoSpaceDN w:val="0"/>
              <w:spacing w:after="0" w:line="237" w:lineRule="auto"/>
              <w:ind w:left="218" w:right="212"/>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w:t>
            </w:r>
          </w:p>
        </w:tc>
        <w:tc>
          <w:tcPr>
            <w:tcW w:w="3420" w:type="dxa"/>
          </w:tcPr>
          <w:p w14:paraId="02D3FEB9" w14:textId="77777777" w:rsidR="00405DC0" w:rsidRPr="00405DC0" w:rsidRDefault="00405DC0" w:rsidP="00405DC0">
            <w:pPr>
              <w:widowControl w:val="0"/>
              <w:autoSpaceDE w:val="0"/>
              <w:autoSpaceDN w:val="0"/>
              <w:spacing w:after="0" w:line="237" w:lineRule="auto"/>
              <w:ind w:right="35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Ensure compliance when the next survey is undertaken</w:t>
            </w:r>
          </w:p>
          <w:p w14:paraId="19DF9E9B" w14:textId="77777777" w:rsidR="00405DC0" w:rsidRPr="00405DC0" w:rsidRDefault="00405DC0" w:rsidP="00405DC0">
            <w:pPr>
              <w:widowControl w:val="0"/>
              <w:autoSpaceDE w:val="0"/>
              <w:autoSpaceDN w:val="0"/>
              <w:spacing w:after="0" w:line="237" w:lineRule="auto"/>
              <w:ind w:right="358"/>
              <w:rPr>
                <w:rFonts w:ascii="Gill Sans MT" w:eastAsia="Helvetica" w:hAnsi="Gill Sans MT" w:cs="Helvetica"/>
                <w:kern w:val="0"/>
                <w:lang w:val="en-US"/>
                <w14:ligatures w14:val="none"/>
              </w:rPr>
            </w:pPr>
          </w:p>
          <w:p w14:paraId="32D457E9" w14:textId="77777777" w:rsidR="00405DC0" w:rsidRPr="00405DC0" w:rsidRDefault="00405DC0" w:rsidP="00405DC0">
            <w:pPr>
              <w:widowControl w:val="0"/>
              <w:autoSpaceDE w:val="0"/>
              <w:autoSpaceDN w:val="0"/>
              <w:spacing w:after="0" w:line="237" w:lineRule="auto"/>
              <w:ind w:right="35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TSM is due to commence in September 2025. This will be included in the survey.</w:t>
            </w:r>
          </w:p>
        </w:tc>
        <w:tc>
          <w:tcPr>
            <w:tcW w:w="1820" w:type="dxa"/>
          </w:tcPr>
          <w:p w14:paraId="173D4796" w14:textId="77777777" w:rsidR="00405DC0" w:rsidRPr="00405DC0" w:rsidRDefault="00405DC0" w:rsidP="00405DC0">
            <w:pPr>
              <w:widowControl w:val="0"/>
              <w:autoSpaceDE w:val="0"/>
              <w:autoSpaceDN w:val="0"/>
              <w:spacing w:after="0" w:line="274" w:lineRule="exact"/>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HSM/PM/BSU</w:t>
            </w:r>
          </w:p>
        </w:tc>
        <w:tc>
          <w:tcPr>
            <w:tcW w:w="3040" w:type="dxa"/>
          </w:tcPr>
          <w:p w14:paraId="24EFF2FA"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bl>
    <w:p w14:paraId="24150857"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sectPr w:rsidR="00405DC0" w:rsidRPr="00405DC0" w:rsidSect="00405DC0">
          <w:pgSz w:w="16840" w:h="11910" w:orient="landscape"/>
          <w:pgMar w:top="1100" w:right="1220" w:bottom="280" w:left="1120" w:header="720" w:footer="720" w:gutter="0"/>
          <w:cols w:space="720"/>
        </w:sectPr>
      </w:pPr>
    </w:p>
    <w:p w14:paraId="55EDC839" w14:textId="77777777" w:rsidR="00405DC0" w:rsidRPr="00405DC0" w:rsidRDefault="00405DC0" w:rsidP="00405DC0">
      <w:pPr>
        <w:widowControl w:val="0"/>
        <w:autoSpaceDE w:val="0"/>
        <w:autoSpaceDN w:val="0"/>
        <w:spacing w:before="3" w:after="1" w:line="240" w:lineRule="auto"/>
        <w:rPr>
          <w:rFonts w:ascii="Gill Sans MT" w:eastAsia="Helvetica" w:hAnsi="Gill Sans MT" w:cs="Helvetica"/>
          <w:b/>
          <w:kern w:val="0"/>
          <w:lang w:val="en-US"/>
          <w14:ligatures w14:val="none"/>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0"/>
        <w:gridCol w:w="4400"/>
        <w:gridCol w:w="3740"/>
        <w:gridCol w:w="1690"/>
        <w:gridCol w:w="3010"/>
      </w:tblGrid>
      <w:tr w:rsidR="00405DC0" w:rsidRPr="00405DC0" w14:paraId="5AF6AA15" w14:textId="77777777" w:rsidTr="006A7C28">
        <w:trPr>
          <w:trHeight w:val="448"/>
        </w:trPr>
        <w:tc>
          <w:tcPr>
            <w:tcW w:w="14140" w:type="dxa"/>
            <w:gridSpan w:val="5"/>
            <w:tcBorders>
              <w:left w:val="single" w:sz="8" w:space="0" w:color="000000"/>
              <w:bottom w:val="single" w:sz="8" w:space="0" w:color="000000"/>
              <w:right w:val="single" w:sz="8" w:space="0" w:color="000000"/>
            </w:tcBorders>
          </w:tcPr>
          <w:p w14:paraId="1E270BA6" w14:textId="77777777" w:rsidR="00405DC0" w:rsidRPr="00405DC0" w:rsidRDefault="00405DC0" w:rsidP="00405DC0">
            <w:pPr>
              <w:widowControl w:val="0"/>
              <w:autoSpaceDE w:val="0"/>
              <w:autoSpaceDN w:val="0"/>
              <w:spacing w:before="158" w:after="0" w:line="270" w:lineRule="exact"/>
              <w:ind w:left="274"/>
              <w:rPr>
                <w:rFonts w:ascii="Gill Sans MT" w:eastAsia="Helvetica" w:hAnsi="Gill Sans MT" w:cs="Helvetica"/>
                <w:b/>
                <w:kern w:val="0"/>
                <w:lang w:val="en-US"/>
                <w14:ligatures w14:val="none"/>
              </w:rPr>
            </w:pPr>
            <w:r w:rsidRPr="00405DC0">
              <w:rPr>
                <w:rFonts w:ascii="Gill Sans MT" w:eastAsia="Helvetica" w:hAnsi="Gill Sans MT" w:cs="Helvetica"/>
                <w:b/>
                <w:color w:val="00AFE1"/>
                <w:kern w:val="0"/>
                <w:lang w:val="en-US"/>
                <w14:ligatures w14:val="none"/>
              </w:rPr>
              <w:t>Section 3: Accessibility and Awareness</w:t>
            </w:r>
          </w:p>
        </w:tc>
      </w:tr>
      <w:tr w:rsidR="00405DC0" w:rsidRPr="00405DC0" w14:paraId="0D474DD1" w14:textId="77777777" w:rsidTr="006A7C28">
        <w:trPr>
          <w:trHeight w:val="378"/>
        </w:trPr>
        <w:tc>
          <w:tcPr>
            <w:tcW w:w="1300" w:type="dxa"/>
            <w:tcBorders>
              <w:top w:val="single" w:sz="8" w:space="0" w:color="000000"/>
              <w:left w:val="single" w:sz="8" w:space="0" w:color="000000"/>
              <w:bottom w:val="single" w:sz="8" w:space="0" w:color="000000"/>
              <w:right w:val="single" w:sz="8" w:space="0" w:color="000000"/>
            </w:tcBorders>
            <w:vAlign w:val="center"/>
          </w:tcPr>
          <w:p w14:paraId="43E7CC1C" w14:textId="77777777" w:rsidR="00405DC0" w:rsidRPr="00405DC0" w:rsidRDefault="00405DC0" w:rsidP="00405DC0">
            <w:pPr>
              <w:widowControl w:val="0"/>
              <w:autoSpaceDE w:val="0"/>
              <w:autoSpaceDN w:val="0"/>
              <w:spacing w:before="63" w:after="0" w:line="237" w:lineRule="auto"/>
              <w:ind w:left="223" w:right="76" w:firstLine="290"/>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provision</w:t>
            </w:r>
          </w:p>
        </w:tc>
        <w:tc>
          <w:tcPr>
            <w:tcW w:w="4400" w:type="dxa"/>
            <w:tcBorders>
              <w:top w:val="single" w:sz="8" w:space="0" w:color="000000"/>
              <w:left w:val="single" w:sz="8" w:space="0" w:color="000000"/>
              <w:bottom w:val="single" w:sz="8" w:space="0" w:color="000000"/>
              <w:right w:val="single" w:sz="8" w:space="0" w:color="000000"/>
            </w:tcBorders>
            <w:vAlign w:val="center"/>
          </w:tcPr>
          <w:p w14:paraId="2E8E17E7" w14:textId="77777777" w:rsidR="00405DC0" w:rsidRPr="00405DC0" w:rsidRDefault="00405DC0" w:rsidP="00405DC0">
            <w:pPr>
              <w:widowControl w:val="0"/>
              <w:autoSpaceDE w:val="0"/>
              <w:autoSpaceDN w:val="0"/>
              <w:spacing w:before="130" w:after="0" w:line="240" w:lineRule="auto"/>
              <w:ind w:left="1871"/>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requirement</w:t>
            </w:r>
          </w:p>
        </w:tc>
        <w:tc>
          <w:tcPr>
            <w:tcW w:w="3740" w:type="dxa"/>
            <w:tcBorders>
              <w:top w:val="single" w:sz="8" w:space="0" w:color="000000"/>
              <w:left w:val="single" w:sz="8" w:space="0" w:color="000000"/>
              <w:bottom w:val="single" w:sz="8" w:space="0" w:color="000000"/>
              <w:right w:val="single" w:sz="8" w:space="0" w:color="000000"/>
            </w:tcBorders>
            <w:vAlign w:val="center"/>
          </w:tcPr>
          <w:p w14:paraId="1C37C892" w14:textId="77777777" w:rsidR="00405DC0" w:rsidRPr="00405DC0" w:rsidRDefault="00405DC0" w:rsidP="00405DC0">
            <w:pPr>
              <w:widowControl w:val="0"/>
              <w:autoSpaceDE w:val="0"/>
              <w:autoSpaceDN w:val="0"/>
              <w:spacing w:before="201" w:after="0" w:line="240" w:lineRule="auto"/>
              <w:ind w:left="1129"/>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Action Required</w:t>
            </w:r>
          </w:p>
        </w:tc>
        <w:tc>
          <w:tcPr>
            <w:tcW w:w="1690" w:type="dxa"/>
            <w:tcBorders>
              <w:top w:val="single" w:sz="8" w:space="0" w:color="000000"/>
              <w:left w:val="single" w:sz="8" w:space="0" w:color="000000"/>
              <w:bottom w:val="single" w:sz="8" w:space="0" w:color="000000"/>
              <w:right w:val="single" w:sz="8" w:space="0" w:color="000000"/>
            </w:tcBorders>
            <w:vAlign w:val="center"/>
          </w:tcPr>
          <w:p w14:paraId="23163FBD" w14:textId="77777777" w:rsidR="00405DC0" w:rsidRPr="00405DC0" w:rsidRDefault="00405DC0" w:rsidP="00405DC0">
            <w:pPr>
              <w:widowControl w:val="0"/>
              <w:autoSpaceDE w:val="0"/>
              <w:autoSpaceDN w:val="0"/>
              <w:spacing w:before="134" w:after="0" w:line="280" w:lineRule="exact"/>
              <w:ind w:left="785" w:right="95" w:hanging="652"/>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Responsibility</w:t>
            </w:r>
          </w:p>
        </w:tc>
        <w:tc>
          <w:tcPr>
            <w:tcW w:w="3010" w:type="dxa"/>
            <w:tcBorders>
              <w:top w:val="single" w:sz="8" w:space="0" w:color="000000"/>
              <w:left w:val="single" w:sz="8" w:space="0" w:color="000000"/>
              <w:bottom w:val="single" w:sz="8" w:space="0" w:color="000000"/>
              <w:right w:val="single" w:sz="8" w:space="0" w:color="000000"/>
            </w:tcBorders>
            <w:vAlign w:val="center"/>
          </w:tcPr>
          <w:p w14:paraId="27980011" w14:textId="77777777" w:rsidR="00405DC0" w:rsidRPr="00405DC0" w:rsidRDefault="00405DC0" w:rsidP="00405DC0">
            <w:pPr>
              <w:widowControl w:val="0"/>
              <w:autoSpaceDE w:val="0"/>
              <w:autoSpaceDN w:val="0"/>
              <w:spacing w:before="130" w:after="0" w:line="240" w:lineRule="auto"/>
              <w:ind w:left="983"/>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Completed</w:t>
            </w:r>
          </w:p>
        </w:tc>
      </w:tr>
      <w:tr w:rsidR="00405DC0" w:rsidRPr="00405DC0" w14:paraId="286CF0CB" w14:textId="77777777" w:rsidTr="006A7C28">
        <w:trPr>
          <w:trHeight w:val="2521"/>
        </w:trPr>
        <w:tc>
          <w:tcPr>
            <w:tcW w:w="1300" w:type="dxa"/>
            <w:tcBorders>
              <w:top w:val="single" w:sz="8" w:space="0" w:color="000000"/>
              <w:left w:val="single" w:sz="8" w:space="0" w:color="000000"/>
              <w:bottom w:val="single" w:sz="8" w:space="0" w:color="000000"/>
              <w:right w:val="single" w:sz="8" w:space="0" w:color="000000"/>
            </w:tcBorders>
          </w:tcPr>
          <w:p w14:paraId="038102E7"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0758FF56"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7C48282E"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773A77C6" w14:textId="77777777" w:rsidR="00405DC0" w:rsidRPr="00405DC0" w:rsidRDefault="00405DC0" w:rsidP="00405DC0">
            <w:pPr>
              <w:widowControl w:val="0"/>
              <w:autoSpaceDE w:val="0"/>
              <w:autoSpaceDN w:val="0"/>
              <w:spacing w:before="7" w:after="0" w:line="240" w:lineRule="auto"/>
              <w:rPr>
                <w:rFonts w:ascii="Gill Sans MT" w:eastAsia="Helvetica" w:hAnsi="Gill Sans MT" w:cs="Helvetica"/>
                <w:b/>
                <w:kern w:val="0"/>
                <w:lang w:val="en-US"/>
                <w14:ligatures w14:val="none"/>
              </w:rPr>
            </w:pPr>
          </w:p>
          <w:p w14:paraId="1911EBEE" w14:textId="77777777" w:rsidR="00405DC0" w:rsidRPr="00405DC0" w:rsidRDefault="00405DC0" w:rsidP="00405DC0">
            <w:pPr>
              <w:widowControl w:val="0"/>
              <w:autoSpaceDE w:val="0"/>
              <w:autoSpaceDN w:val="0"/>
              <w:spacing w:after="0" w:line="240" w:lineRule="auto"/>
              <w:ind w:left="149" w:right="36"/>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3.1</w:t>
            </w:r>
          </w:p>
        </w:tc>
        <w:tc>
          <w:tcPr>
            <w:tcW w:w="4400" w:type="dxa"/>
            <w:tcBorders>
              <w:top w:val="single" w:sz="8" w:space="0" w:color="000000"/>
              <w:left w:val="single" w:sz="8" w:space="0" w:color="000000"/>
              <w:bottom w:val="single" w:sz="8" w:space="0" w:color="000000"/>
              <w:right w:val="single" w:sz="8" w:space="0" w:color="000000"/>
            </w:tcBorders>
          </w:tcPr>
          <w:p w14:paraId="5F94CCD2" w14:textId="77777777" w:rsidR="00405DC0" w:rsidRPr="00405DC0" w:rsidRDefault="00405DC0" w:rsidP="00405DC0">
            <w:pPr>
              <w:widowControl w:val="0"/>
              <w:autoSpaceDE w:val="0"/>
              <w:autoSpaceDN w:val="0"/>
              <w:spacing w:after="0" w:line="237" w:lineRule="auto"/>
              <w:ind w:left="216" w:right="141"/>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w:t>
            </w:r>
          </w:p>
        </w:tc>
        <w:tc>
          <w:tcPr>
            <w:tcW w:w="3740" w:type="dxa"/>
            <w:tcBorders>
              <w:top w:val="single" w:sz="8" w:space="0" w:color="000000"/>
              <w:left w:val="single" w:sz="8" w:space="0" w:color="000000"/>
              <w:bottom w:val="single" w:sz="8" w:space="0" w:color="000000"/>
              <w:right w:val="single" w:sz="8" w:space="0" w:color="000000"/>
            </w:tcBorders>
          </w:tcPr>
          <w:p w14:paraId="6A827971" w14:textId="77777777" w:rsidR="00405DC0" w:rsidRPr="00405DC0" w:rsidRDefault="00405DC0" w:rsidP="00405DC0">
            <w:pPr>
              <w:widowControl w:val="0"/>
              <w:autoSpaceDE w:val="0"/>
              <w:autoSpaceDN w:val="0"/>
              <w:spacing w:after="0" w:line="240" w:lineRule="auto"/>
              <w:rPr>
                <w:rFonts w:ascii="Gill Sans MT" w:eastAsia="Helvetica" w:hAnsi="Gill Sans MT" w:cs="Arial"/>
                <w:kern w:val="0"/>
                <w:lang w:val="en-US"/>
                <w14:ligatures w14:val="none"/>
              </w:rPr>
            </w:pPr>
            <w:r w:rsidRPr="00405DC0">
              <w:rPr>
                <w:rFonts w:ascii="Gill Sans MT" w:eastAsia="Helvetica" w:hAnsi="Gill Sans MT" w:cs="Arial"/>
                <w:kern w:val="0"/>
                <w:lang w:val="en-US"/>
                <w14:ligatures w14:val="none"/>
              </w:rPr>
              <w:t xml:space="preserve">Website will be updated and tenants informed </w:t>
            </w:r>
            <w:proofErr w:type="gramStart"/>
            <w:r w:rsidRPr="00405DC0">
              <w:rPr>
                <w:rFonts w:ascii="Gill Sans MT" w:eastAsia="Helvetica" w:hAnsi="Gill Sans MT" w:cs="Arial"/>
                <w:kern w:val="0"/>
                <w:lang w:val="en-US"/>
                <w14:ligatures w14:val="none"/>
              </w:rPr>
              <w:t>should there</w:t>
            </w:r>
            <w:proofErr w:type="gramEnd"/>
            <w:r w:rsidRPr="00405DC0">
              <w:rPr>
                <w:rFonts w:ascii="Gill Sans MT" w:eastAsia="Helvetica" w:hAnsi="Gill Sans MT" w:cs="Arial"/>
                <w:kern w:val="0"/>
                <w:lang w:val="en-US"/>
                <w14:ligatures w14:val="none"/>
              </w:rPr>
              <w:t xml:space="preserve"> be any changes to the complaints procedure and policy. </w:t>
            </w:r>
          </w:p>
          <w:p w14:paraId="2A79C622" w14:textId="77777777" w:rsidR="00405DC0" w:rsidRPr="00405DC0" w:rsidRDefault="00405DC0" w:rsidP="00405DC0">
            <w:pPr>
              <w:widowControl w:val="0"/>
              <w:autoSpaceDE w:val="0"/>
              <w:autoSpaceDN w:val="0"/>
              <w:spacing w:after="0" w:line="237" w:lineRule="auto"/>
              <w:ind w:right="203"/>
              <w:rPr>
                <w:rFonts w:ascii="Gill Sans MT" w:eastAsia="Helvetica" w:hAnsi="Gill Sans MT" w:cs="Arial"/>
                <w:kern w:val="0"/>
                <w:lang w:val="en-US"/>
                <w14:ligatures w14:val="none"/>
              </w:rPr>
            </w:pPr>
            <w:r w:rsidRPr="00405DC0">
              <w:rPr>
                <w:rFonts w:ascii="Gill Sans MT" w:eastAsia="Helvetica" w:hAnsi="Gill Sans MT" w:cs="Arial"/>
                <w:kern w:val="0"/>
                <w:lang w:val="en-US"/>
                <w14:ligatures w14:val="none"/>
              </w:rPr>
              <w:t>Include in annual report to tenants annually.</w:t>
            </w:r>
          </w:p>
          <w:p w14:paraId="1CB2D747" w14:textId="77777777" w:rsidR="00405DC0" w:rsidRPr="00405DC0" w:rsidRDefault="00405DC0" w:rsidP="00405DC0">
            <w:pPr>
              <w:widowControl w:val="0"/>
              <w:autoSpaceDE w:val="0"/>
              <w:autoSpaceDN w:val="0"/>
              <w:spacing w:after="0" w:line="237" w:lineRule="auto"/>
              <w:ind w:right="203"/>
              <w:rPr>
                <w:rFonts w:ascii="Gill Sans MT" w:eastAsia="Helvetica" w:hAnsi="Gill Sans MT" w:cs="Helvetica"/>
                <w:kern w:val="0"/>
                <w:lang w:val="en-US"/>
                <w14:ligatures w14:val="none"/>
              </w:rPr>
            </w:pPr>
          </w:p>
          <w:p w14:paraId="13F978DE" w14:textId="77777777" w:rsidR="00405DC0" w:rsidRPr="00405DC0" w:rsidRDefault="00405DC0" w:rsidP="00405DC0">
            <w:pPr>
              <w:widowControl w:val="0"/>
              <w:autoSpaceDE w:val="0"/>
              <w:autoSpaceDN w:val="0"/>
              <w:spacing w:after="0" w:line="237" w:lineRule="auto"/>
              <w:ind w:right="203"/>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TSM results will be updated onto website (June 2026)  </w:t>
            </w:r>
          </w:p>
        </w:tc>
        <w:tc>
          <w:tcPr>
            <w:tcW w:w="1690" w:type="dxa"/>
            <w:tcBorders>
              <w:top w:val="single" w:sz="8" w:space="0" w:color="000000"/>
              <w:left w:val="single" w:sz="8" w:space="0" w:color="000000"/>
              <w:bottom w:val="single" w:sz="8" w:space="0" w:color="000000"/>
              <w:right w:val="single" w:sz="8" w:space="0" w:color="000000"/>
            </w:tcBorders>
          </w:tcPr>
          <w:p w14:paraId="649E875B" w14:textId="77777777" w:rsidR="00405DC0" w:rsidRPr="00405DC0" w:rsidRDefault="00405DC0" w:rsidP="00405DC0">
            <w:pPr>
              <w:widowControl w:val="0"/>
              <w:autoSpaceDE w:val="0"/>
              <w:autoSpaceDN w:val="0"/>
              <w:spacing w:after="0" w:line="274" w:lineRule="exact"/>
              <w:ind w:left="232" w:right="62"/>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HSM/BSU</w:t>
            </w:r>
          </w:p>
        </w:tc>
        <w:tc>
          <w:tcPr>
            <w:tcW w:w="3010" w:type="dxa"/>
            <w:tcBorders>
              <w:top w:val="single" w:sz="8" w:space="0" w:color="000000"/>
              <w:left w:val="single" w:sz="8" w:space="0" w:color="000000"/>
              <w:bottom w:val="single" w:sz="8" w:space="0" w:color="000000"/>
              <w:right w:val="single" w:sz="8" w:space="0" w:color="000000"/>
            </w:tcBorders>
          </w:tcPr>
          <w:p w14:paraId="30BB9C6E"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r w:rsidR="00405DC0" w:rsidRPr="00405DC0" w14:paraId="71CA1D1A" w14:textId="77777777" w:rsidTr="006A7C28">
        <w:trPr>
          <w:trHeight w:val="2240"/>
        </w:trPr>
        <w:tc>
          <w:tcPr>
            <w:tcW w:w="1300" w:type="dxa"/>
            <w:tcBorders>
              <w:top w:val="single" w:sz="8" w:space="0" w:color="000000"/>
              <w:left w:val="single" w:sz="8" w:space="0" w:color="000000"/>
              <w:bottom w:val="single" w:sz="8" w:space="0" w:color="000000"/>
              <w:right w:val="single" w:sz="8" w:space="0" w:color="000000"/>
            </w:tcBorders>
          </w:tcPr>
          <w:p w14:paraId="765E6480"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1E426AA7"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75024EB9" w14:textId="77777777" w:rsidR="00405DC0" w:rsidRPr="00405DC0" w:rsidRDefault="00405DC0" w:rsidP="00405DC0">
            <w:pPr>
              <w:widowControl w:val="0"/>
              <w:autoSpaceDE w:val="0"/>
              <w:autoSpaceDN w:val="0"/>
              <w:spacing w:before="3" w:after="0" w:line="240" w:lineRule="auto"/>
              <w:rPr>
                <w:rFonts w:ascii="Gill Sans MT" w:eastAsia="Helvetica" w:hAnsi="Gill Sans MT" w:cs="Helvetica"/>
                <w:b/>
                <w:kern w:val="0"/>
                <w:lang w:val="en-US"/>
                <w14:ligatures w14:val="none"/>
              </w:rPr>
            </w:pPr>
          </w:p>
          <w:p w14:paraId="7493090A" w14:textId="77777777" w:rsidR="00405DC0" w:rsidRPr="00405DC0" w:rsidRDefault="00405DC0" w:rsidP="00405DC0">
            <w:pPr>
              <w:widowControl w:val="0"/>
              <w:autoSpaceDE w:val="0"/>
              <w:autoSpaceDN w:val="0"/>
              <w:spacing w:after="0" w:line="240" w:lineRule="auto"/>
              <w:ind w:left="149" w:right="36"/>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3.3</w:t>
            </w:r>
          </w:p>
        </w:tc>
        <w:tc>
          <w:tcPr>
            <w:tcW w:w="4400" w:type="dxa"/>
            <w:tcBorders>
              <w:top w:val="single" w:sz="8" w:space="0" w:color="000000"/>
              <w:left w:val="single" w:sz="8" w:space="0" w:color="000000"/>
              <w:bottom w:val="single" w:sz="8" w:space="0" w:color="000000"/>
              <w:right w:val="single" w:sz="8" w:space="0" w:color="000000"/>
            </w:tcBorders>
          </w:tcPr>
          <w:p w14:paraId="47CEABF5" w14:textId="77777777" w:rsidR="00405DC0" w:rsidRPr="00405DC0" w:rsidRDefault="00405DC0" w:rsidP="00405DC0">
            <w:pPr>
              <w:widowControl w:val="0"/>
              <w:autoSpaceDE w:val="0"/>
              <w:autoSpaceDN w:val="0"/>
              <w:spacing w:after="0" w:line="237" w:lineRule="auto"/>
              <w:ind w:left="218" w:right="99"/>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High volumes of complaints must not be seen as </w:t>
            </w:r>
            <w:proofErr w:type="gramStart"/>
            <w:r w:rsidRPr="00405DC0">
              <w:rPr>
                <w:rFonts w:ascii="Gill Sans MT" w:eastAsia="Helvetica" w:hAnsi="Gill Sans MT" w:cs="Helvetica"/>
                <w:kern w:val="0"/>
                <w:lang w:val="en-US"/>
                <w14:ligatures w14:val="none"/>
              </w:rPr>
              <w:t>a negative</w:t>
            </w:r>
            <w:proofErr w:type="gramEnd"/>
            <w:r w:rsidRPr="00405DC0">
              <w:rPr>
                <w:rFonts w:ascii="Gill Sans MT" w:eastAsia="Helvetica" w:hAnsi="Gill Sans MT" w:cs="Helvetica"/>
                <w:kern w:val="0"/>
                <w:lang w:val="en-US"/>
                <w14:ligatures w14:val="none"/>
              </w:rPr>
              <w:t>, as they can be indicative of a well-</w:t>
            </w:r>
            <w:proofErr w:type="spellStart"/>
            <w:r w:rsidRPr="00405DC0">
              <w:rPr>
                <w:rFonts w:ascii="Gill Sans MT" w:eastAsia="Helvetica" w:hAnsi="Gill Sans MT" w:cs="Helvetica"/>
                <w:kern w:val="0"/>
                <w:lang w:val="en-US"/>
                <w14:ligatures w14:val="none"/>
              </w:rPr>
              <w:t>publicised</w:t>
            </w:r>
            <w:proofErr w:type="spellEnd"/>
            <w:r w:rsidRPr="00405DC0">
              <w:rPr>
                <w:rFonts w:ascii="Gill Sans MT" w:eastAsia="Helvetica" w:hAnsi="Gill Sans MT" w:cs="Helvetica"/>
                <w:kern w:val="0"/>
                <w:lang w:val="en-US"/>
                <w14:ligatures w14:val="none"/>
              </w:rPr>
              <w:t xml:space="preserve"> and accessible complaints process. Low complaint volumes are potentially a sign that residents are unable to complain.</w:t>
            </w:r>
          </w:p>
        </w:tc>
        <w:tc>
          <w:tcPr>
            <w:tcW w:w="3740" w:type="dxa"/>
            <w:tcBorders>
              <w:top w:val="single" w:sz="8" w:space="0" w:color="000000"/>
              <w:left w:val="single" w:sz="8" w:space="0" w:color="000000"/>
              <w:bottom w:val="single" w:sz="8" w:space="0" w:color="000000"/>
              <w:right w:val="single" w:sz="8" w:space="0" w:color="000000"/>
            </w:tcBorders>
          </w:tcPr>
          <w:p w14:paraId="5EA7C26C" w14:textId="77777777" w:rsidR="00405DC0" w:rsidRPr="00405DC0" w:rsidRDefault="00405DC0" w:rsidP="00405DC0">
            <w:pPr>
              <w:widowControl w:val="0"/>
              <w:autoSpaceDE w:val="0"/>
              <w:autoSpaceDN w:val="0"/>
              <w:spacing w:after="0" w:line="237" w:lineRule="auto"/>
              <w:ind w:right="256"/>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Next TSM will assess ease of complaints process to start in Sept 2025. </w:t>
            </w:r>
          </w:p>
        </w:tc>
        <w:tc>
          <w:tcPr>
            <w:tcW w:w="1690" w:type="dxa"/>
            <w:tcBorders>
              <w:top w:val="single" w:sz="8" w:space="0" w:color="000000"/>
              <w:left w:val="single" w:sz="8" w:space="0" w:color="000000"/>
              <w:bottom w:val="single" w:sz="8" w:space="0" w:color="000000"/>
              <w:right w:val="single" w:sz="8" w:space="0" w:color="000000"/>
            </w:tcBorders>
          </w:tcPr>
          <w:p w14:paraId="64DAA311" w14:textId="77777777" w:rsidR="00405DC0" w:rsidRPr="00405DC0" w:rsidRDefault="00405DC0" w:rsidP="00405DC0">
            <w:pPr>
              <w:widowControl w:val="0"/>
              <w:autoSpaceDE w:val="0"/>
              <w:autoSpaceDN w:val="0"/>
              <w:spacing w:after="0" w:line="274" w:lineRule="exact"/>
              <w:ind w:left="232" w:right="62"/>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HSM/PM</w:t>
            </w:r>
          </w:p>
        </w:tc>
        <w:tc>
          <w:tcPr>
            <w:tcW w:w="3010" w:type="dxa"/>
            <w:tcBorders>
              <w:top w:val="single" w:sz="8" w:space="0" w:color="000000"/>
              <w:left w:val="single" w:sz="8" w:space="0" w:color="000000"/>
              <w:bottom w:val="single" w:sz="8" w:space="0" w:color="000000"/>
              <w:right w:val="single" w:sz="8" w:space="0" w:color="000000"/>
            </w:tcBorders>
          </w:tcPr>
          <w:p w14:paraId="32AEAA5A"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bl>
    <w:p w14:paraId="71CB698D"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sectPr w:rsidR="00405DC0" w:rsidRPr="00405DC0" w:rsidSect="00405DC0">
          <w:pgSz w:w="16840" w:h="11910" w:orient="landscape"/>
          <w:pgMar w:top="1100" w:right="1220" w:bottom="280" w:left="1120" w:header="720" w:footer="720" w:gutter="0"/>
          <w:cols w:space="720"/>
        </w:sect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0"/>
        <w:gridCol w:w="4400"/>
        <w:gridCol w:w="3740"/>
        <w:gridCol w:w="1660"/>
        <w:gridCol w:w="30"/>
        <w:gridCol w:w="3010"/>
      </w:tblGrid>
      <w:tr w:rsidR="00405DC0" w:rsidRPr="00405DC0" w14:paraId="33168F50" w14:textId="77777777" w:rsidTr="006A7C28">
        <w:trPr>
          <w:trHeight w:val="538"/>
        </w:trPr>
        <w:tc>
          <w:tcPr>
            <w:tcW w:w="1300" w:type="dxa"/>
            <w:tcBorders>
              <w:top w:val="single" w:sz="8" w:space="0" w:color="000000"/>
              <w:left w:val="single" w:sz="8" w:space="0" w:color="000000"/>
              <w:bottom w:val="single" w:sz="8" w:space="0" w:color="000000"/>
              <w:right w:val="single" w:sz="8" w:space="0" w:color="000000"/>
            </w:tcBorders>
            <w:vAlign w:val="center"/>
          </w:tcPr>
          <w:p w14:paraId="239D30D9" w14:textId="77777777" w:rsidR="00405DC0" w:rsidRPr="00405DC0" w:rsidRDefault="00405DC0" w:rsidP="00405DC0">
            <w:pPr>
              <w:widowControl w:val="0"/>
              <w:autoSpaceDE w:val="0"/>
              <w:autoSpaceDN w:val="0"/>
              <w:spacing w:after="0" w:line="272" w:lineRule="exact"/>
              <w:ind w:left="110"/>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lastRenderedPageBreak/>
              <w:t>Code</w:t>
            </w:r>
          </w:p>
          <w:p w14:paraId="6067BA97" w14:textId="77777777" w:rsidR="00405DC0" w:rsidRPr="00405DC0" w:rsidRDefault="00405DC0" w:rsidP="00405DC0">
            <w:pPr>
              <w:widowControl w:val="0"/>
              <w:autoSpaceDE w:val="0"/>
              <w:autoSpaceDN w:val="0"/>
              <w:spacing w:after="0" w:line="272" w:lineRule="exact"/>
              <w:ind w:left="110"/>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provision</w:t>
            </w:r>
          </w:p>
        </w:tc>
        <w:tc>
          <w:tcPr>
            <w:tcW w:w="4400" w:type="dxa"/>
            <w:tcBorders>
              <w:top w:val="single" w:sz="8" w:space="0" w:color="000000"/>
              <w:left w:val="single" w:sz="8" w:space="0" w:color="000000"/>
              <w:bottom w:val="single" w:sz="8" w:space="0" w:color="000000"/>
              <w:right w:val="single" w:sz="8" w:space="0" w:color="000000"/>
            </w:tcBorders>
            <w:vAlign w:val="center"/>
          </w:tcPr>
          <w:p w14:paraId="066E10D2" w14:textId="77777777" w:rsidR="00405DC0" w:rsidRPr="00405DC0" w:rsidRDefault="00405DC0" w:rsidP="00405DC0">
            <w:pPr>
              <w:widowControl w:val="0"/>
              <w:autoSpaceDE w:val="0"/>
              <w:autoSpaceDN w:val="0"/>
              <w:spacing w:after="0" w:line="237" w:lineRule="auto"/>
              <w:ind w:left="218" w:right="220"/>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requirement</w:t>
            </w:r>
          </w:p>
        </w:tc>
        <w:tc>
          <w:tcPr>
            <w:tcW w:w="3740" w:type="dxa"/>
            <w:tcBorders>
              <w:top w:val="single" w:sz="8" w:space="0" w:color="000000"/>
              <w:left w:val="single" w:sz="8" w:space="0" w:color="000000"/>
              <w:bottom w:val="single" w:sz="8" w:space="0" w:color="000000"/>
              <w:right w:val="single" w:sz="8" w:space="0" w:color="000000"/>
            </w:tcBorders>
            <w:vAlign w:val="center"/>
          </w:tcPr>
          <w:p w14:paraId="4787F339" w14:textId="77777777" w:rsidR="00405DC0" w:rsidRPr="00405DC0" w:rsidRDefault="00405DC0" w:rsidP="00405DC0">
            <w:pPr>
              <w:widowControl w:val="0"/>
              <w:autoSpaceDE w:val="0"/>
              <w:autoSpaceDN w:val="0"/>
              <w:spacing w:after="0" w:line="272" w:lineRule="exact"/>
              <w:ind w:left="175"/>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Action Required</w:t>
            </w:r>
          </w:p>
        </w:tc>
        <w:tc>
          <w:tcPr>
            <w:tcW w:w="1690" w:type="dxa"/>
            <w:gridSpan w:val="2"/>
            <w:tcBorders>
              <w:top w:val="single" w:sz="8" w:space="0" w:color="000000"/>
              <w:left w:val="single" w:sz="8" w:space="0" w:color="000000"/>
              <w:bottom w:val="single" w:sz="8" w:space="0" w:color="000000"/>
              <w:right w:val="single" w:sz="8" w:space="0" w:color="000000"/>
            </w:tcBorders>
            <w:vAlign w:val="center"/>
          </w:tcPr>
          <w:p w14:paraId="458AAE9E" w14:textId="77777777" w:rsidR="00405DC0" w:rsidRPr="00405DC0" w:rsidRDefault="00405DC0" w:rsidP="00405DC0">
            <w:pPr>
              <w:widowControl w:val="0"/>
              <w:autoSpaceDE w:val="0"/>
              <w:autoSpaceDN w:val="0"/>
              <w:spacing w:after="0" w:line="272" w:lineRule="exact"/>
              <w:ind w:left="232" w:right="62"/>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Responsibility</w:t>
            </w:r>
          </w:p>
        </w:tc>
        <w:tc>
          <w:tcPr>
            <w:tcW w:w="3010" w:type="dxa"/>
            <w:tcBorders>
              <w:top w:val="single" w:sz="8" w:space="0" w:color="000000"/>
              <w:left w:val="single" w:sz="8" w:space="0" w:color="000000"/>
              <w:bottom w:val="single" w:sz="8" w:space="0" w:color="000000"/>
              <w:right w:val="single" w:sz="8" w:space="0" w:color="000000"/>
            </w:tcBorders>
            <w:vAlign w:val="center"/>
          </w:tcPr>
          <w:p w14:paraId="7459C63A" w14:textId="77777777" w:rsidR="00405DC0" w:rsidRPr="00405DC0" w:rsidRDefault="00405DC0" w:rsidP="00405DC0">
            <w:pPr>
              <w:widowControl w:val="0"/>
              <w:autoSpaceDE w:val="0"/>
              <w:autoSpaceDN w:val="0"/>
              <w:spacing w:after="0" w:line="240" w:lineRule="auto"/>
              <w:ind w:left="13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Completed</w:t>
            </w:r>
          </w:p>
        </w:tc>
      </w:tr>
      <w:tr w:rsidR="00405DC0" w:rsidRPr="00405DC0" w14:paraId="611077D6" w14:textId="77777777" w:rsidTr="006A7C28">
        <w:trPr>
          <w:trHeight w:val="1400"/>
        </w:trPr>
        <w:tc>
          <w:tcPr>
            <w:tcW w:w="1300" w:type="dxa"/>
          </w:tcPr>
          <w:p w14:paraId="0384CDCD" w14:textId="77777777" w:rsidR="00405DC0" w:rsidRPr="00405DC0" w:rsidRDefault="00405DC0" w:rsidP="00405DC0">
            <w:pPr>
              <w:widowControl w:val="0"/>
              <w:autoSpaceDE w:val="0"/>
              <w:autoSpaceDN w:val="0"/>
              <w:spacing w:before="1" w:after="0" w:line="240" w:lineRule="auto"/>
              <w:ind w:right="461"/>
              <w:jc w:val="right"/>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3.4</w:t>
            </w:r>
          </w:p>
        </w:tc>
        <w:tc>
          <w:tcPr>
            <w:tcW w:w="4400" w:type="dxa"/>
            <w:vAlign w:val="center"/>
          </w:tcPr>
          <w:p w14:paraId="18D7EDDE" w14:textId="77777777" w:rsidR="00405DC0" w:rsidRPr="00405DC0" w:rsidRDefault="00405DC0" w:rsidP="00405DC0">
            <w:pPr>
              <w:widowControl w:val="0"/>
              <w:autoSpaceDE w:val="0"/>
              <w:autoSpaceDN w:val="0"/>
              <w:spacing w:after="0" w:line="268" w:lineRule="exact"/>
              <w:ind w:left="218"/>
              <w:rPr>
                <w:rFonts w:ascii="Gill Sans MT" w:eastAsia="Helvetica" w:hAnsi="Gill Sans MT" w:cs="Helvetica"/>
                <w:kern w:val="0"/>
                <w:lang w:val="en-US"/>
                <w14:ligatures w14:val="none"/>
              </w:rPr>
            </w:pPr>
            <w:r w:rsidRPr="00405DC0">
              <w:rPr>
                <w:rFonts w:ascii="Helvetica" w:eastAsia="Helvetica" w:hAnsi="Helvetica" w:cs="Helvetica"/>
                <w:kern w:val="0"/>
                <w:sz w:val="22"/>
                <w:szCs w:val="22"/>
                <w:lang w:val="en-US"/>
                <w14:ligatures w14:val="none"/>
              </w:rPr>
              <w:t xml:space="preserve">Landlords must make their complaint policy available in a clear and accessible format for all residents. This will detail the </w:t>
            </w:r>
            <w:proofErr w:type="gramStart"/>
            <w:r w:rsidRPr="00405DC0">
              <w:rPr>
                <w:rFonts w:ascii="Helvetica" w:eastAsia="Helvetica" w:hAnsi="Helvetica" w:cs="Helvetica"/>
                <w:kern w:val="0"/>
                <w:sz w:val="22"/>
                <w:szCs w:val="22"/>
                <w:lang w:val="en-US"/>
                <w14:ligatures w14:val="none"/>
              </w:rPr>
              <w:t>two stage</w:t>
            </w:r>
            <w:proofErr w:type="gramEnd"/>
            <w:r w:rsidRPr="00405DC0">
              <w:rPr>
                <w:rFonts w:ascii="Helvetica" w:eastAsia="Helvetica" w:hAnsi="Helvetica" w:cs="Helvetica"/>
                <w:kern w:val="0"/>
                <w:sz w:val="22"/>
                <w:szCs w:val="22"/>
                <w:lang w:val="en-US"/>
                <w14:ligatures w14:val="none"/>
              </w:rPr>
              <w:t xml:space="preserve"> process, what will happen at each stage, and the timeframes for responding. The policy must also be published on the landlord’s website.</w:t>
            </w:r>
          </w:p>
        </w:tc>
        <w:tc>
          <w:tcPr>
            <w:tcW w:w="3740" w:type="dxa"/>
            <w:vAlign w:val="center"/>
          </w:tcPr>
          <w:p w14:paraId="2ECD2090" w14:textId="77777777" w:rsidR="00405DC0" w:rsidRPr="00405DC0" w:rsidRDefault="00405DC0" w:rsidP="00405DC0">
            <w:pPr>
              <w:widowControl w:val="0"/>
              <w:autoSpaceDE w:val="0"/>
              <w:autoSpaceDN w:val="0"/>
              <w:spacing w:after="0" w:line="240" w:lineRule="auto"/>
              <w:rPr>
                <w:rFonts w:ascii="Gill Sans MT" w:eastAsia="Helvetica" w:hAnsi="Gill Sans MT" w:cs="Arial"/>
                <w:kern w:val="0"/>
                <w:lang w:val="en-US"/>
                <w14:ligatures w14:val="none"/>
              </w:rPr>
            </w:pPr>
            <w:r w:rsidRPr="00405DC0">
              <w:rPr>
                <w:rFonts w:ascii="Gill Sans MT" w:eastAsia="Helvetica" w:hAnsi="Gill Sans MT" w:cs="Arial"/>
                <w:kern w:val="0"/>
                <w:lang w:val="en-US"/>
                <w14:ligatures w14:val="none"/>
              </w:rPr>
              <w:t xml:space="preserve">Website will be updated and tenants informed </w:t>
            </w:r>
            <w:proofErr w:type="gramStart"/>
            <w:r w:rsidRPr="00405DC0">
              <w:rPr>
                <w:rFonts w:ascii="Gill Sans MT" w:eastAsia="Helvetica" w:hAnsi="Gill Sans MT" w:cs="Arial"/>
                <w:kern w:val="0"/>
                <w:lang w:val="en-US"/>
                <w14:ligatures w14:val="none"/>
              </w:rPr>
              <w:t>should there</w:t>
            </w:r>
            <w:proofErr w:type="gramEnd"/>
            <w:r w:rsidRPr="00405DC0">
              <w:rPr>
                <w:rFonts w:ascii="Gill Sans MT" w:eastAsia="Helvetica" w:hAnsi="Gill Sans MT" w:cs="Arial"/>
                <w:kern w:val="0"/>
                <w:lang w:val="en-US"/>
                <w14:ligatures w14:val="none"/>
              </w:rPr>
              <w:t xml:space="preserve"> be any changes and includes annual updates to the complaints procedure and policy (review due June 2026). </w:t>
            </w:r>
          </w:p>
          <w:p w14:paraId="0E66EFA9" w14:textId="77777777" w:rsidR="00405DC0" w:rsidRPr="00405DC0" w:rsidRDefault="00405DC0" w:rsidP="00405DC0">
            <w:pPr>
              <w:widowControl w:val="0"/>
              <w:autoSpaceDE w:val="0"/>
              <w:autoSpaceDN w:val="0"/>
              <w:spacing w:after="0" w:line="237" w:lineRule="auto"/>
              <w:ind w:left="175" w:right="643"/>
              <w:rPr>
                <w:rFonts w:ascii="Gill Sans MT" w:eastAsia="Helvetica" w:hAnsi="Gill Sans MT" w:cs="Helvetica"/>
                <w:kern w:val="0"/>
                <w:lang w:val="en-US"/>
                <w14:ligatures w14:val="none"/>
              </w:rPr>
            </w:pPr>
          </w:p>
        </w:tc>
        <w:tc>
          <w:tcPr>
            <w:tcW w:w="1690" w:type="dxa"/>
            <w:gridSpan w:val="2"/>
          </w:tcPr>
          <w:p w14:paraId="1E04D47A" w14:textId="77777777" w:rsidR="00405DC0" w:rsidRPr="00405DC0" w:rsidRDefault="00405DC0" w:rsidP="00405DC0">
            <w:pPr>
              <w:widowControl w:val="0"/>
              <w:autoSpaceDE w:val="0"/>
              <w:autoSpaceDN w:val="0"/>
              <w:spacing w:after="0" w:line="274" w:lineRule="exact"/>
              <w:ind w:left="463"/>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HSM/PM</w:t>
            </w:r>
          </w:p>
        </w:tc>
        <w:tc>
          <w:tcPr>
            <w:tcW w:w="3010" w:type="dxa"/>
          </w:tcPr>
          <w:p w14:paraId="3A581AFF"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r w:rsidR="00405DC0" w:rsidRPr="00405DC0" w14:paraId="0FA89B32" w14:textId="77777777" w:rsidTr="006A7C28">
        <w:trPr>
          <w:trHeight w:val="404"/>
        </w:trPr>
        <w:tc>
          <w:tcPr>
            <w:tcW w:w="14140" w:type="dxa"/>
            <w:gridSpan w:val="6"/>
            <w:vAlign w:val="center"/>
          </w:tcPr>
          <w:p w14:paraId="4FD2265B" w14:textId="77777777" w:rsidR="00405DC0" w:rsidRPr="00405DC0" w:rsidRDefault="00405DC0" w:rsidP="00405DC0">
            <w:pPr>
              <w:widowControl w:val="0"/>
              <w:autoSpaceDE w:val="0"/>
              <w:autoSpaceDN w:val="0"/>
              <w:spacing w:after="0" w:line="260" w:lineRule="exact"/>
              <w:ind w:left="274"/>
              <w:rPr>
                <w:rFonts w:ascii="Gill Sans MT" w:eastAsia="Helvetica" w:hAnsi="Gill Sans MT" w:cs="Helvetica"/>
                <w:b/>
                <w:color w:val="00AFE1"/>
                <w:kern w:val="0"/>
                <w:lang w:val="en-US"/>
                <w14:ligatures w14:val="none"/>
              </w:rPr>
            </w:pPr>
          </w:p>
          <w:p w14:paraId="4C165430" w14:textId="77777777" w:rsidR="00405DC0" w:rsidRPr="00405DC0" w:rsidRDefault="00405DC0" w:rsidP="00405DC0">
            <w:pPr>
              <w:widowControl w:val="0"/>
              <w:autoSpaceDE w:val="0"/>
              <w:autoSpaceDN w:val="0"/>
              <w:spacing w:after="0" w:line="260" w:lineRule="exact"/>
              <w:ind w:left="274"/>
              <w:rPr>
                <w:rFonts w:ascii="Gill Sans MT" w:eastAsia="Helvetica" w:hAnsi="Gill Sans MT" w:cs="Helvetica"/>
                <w:b/>
                <w:kern w:val="0"/>
                <w:lang w:val="en-US"/>
                <w14:ligatures w14:val="none"/>
              </w:rPr>
            </w:pPr>
            <w:r w:rsidRPr="00405DC0">
              <w:rPr>
                <w:rFonts w:ascii="Gill Sans MT" w:eastAsia="Helvetica" w:hAnsi="Gill Sans MT" w:cs="Helvetica"/>
                <w:b/>
                <w:color w:val="00AFE1"/>
                <w:kern w:val="0"/>
                <w:lang w:val="en-US"/>
                <w14:ligatures w14:val="none"/>
              </w:rPr>
              <w:t>Section 4: Complaint Handling Staff</w:t>
            </w:r>
          </w:p>
        </w:tc>
      </w:tr>
      <w:tr w:rsidR="00405DC0" w:rsidRPr="00405DC0" w14:paraId="1A4F71F0" w14:textId="77777777" w:rsidTr="006A7C28">
        <w:trPr>
          <w:trHeight w:val="1679"/>
        </w:trPr>
        <w:tc>
          <w:tcPr>
            <w:tcW w:w="1300" w:type="dxa"/>
          </w:tcPr>
          <w:p w14:paraId="525673E7"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59A93B3C"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4C52503A" w14:textId="77777777" w:rsidR="00405DC0" w:rsidRPr="00405DC0" w:rsidRDefault="00405DC0" w:rsidP="00405DC0">
            <w:pPr>
              <w:widowControl w:val="0"/>
              <w:autoSpaceDE w:val="0"/>
              <w:autoSpaceDN w:val="0"/>
              <w:spacing w:after="0" w:line="240" w:lineRule="auto"/>
              <w:ind w:right="461"/>
              <w:jc w:val="right"/>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4.2</w:t>
            </w:r>
          </w:p>
        </w:tc>
        <w:tc>
          <w:tcPr>
            <w:tcW w:w="4400" w:type="dxa"/>
          </w:tcPr>
          <w:p w14:paraId="0CDC9C56" w14:textId="77777777" w:rsidR="00405DC0" w:rsidRPr="00405DC0" w:rsidRDefault="00405DC0" w:rsidP="00405DC0">
            <w:pPr>
              <w:widowControl w:val="0"/>
              <w:autoSpaceDE w:val="0"/>
              <w:autoSpaceDN w:val="0"/>
              <w:spacing w:after="0" w:line="237" w:lineRule="auto"/>
              <w:ind w:left="218" w:right="73"/>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The complaints officer must have access to staff at all levels to facilitate the prompt resolution of complaints. They must also have the authority and autonomy to act to resolve disputes</w:t>
            </w:r>
          </w:p>
          <w:p w14:paraId="06664BDD" w14:textId="77777777" w:rsidR="00405DC0" w:rsidRPr="00405DC0" w:rsidRDefault="00405DC0" w:rsidP="00405DC0">
            <w:pPr>
              <w:widowControl w:val="0"/>
              <w:autoSpaceDE w:val="0"/>
              <w:autoSpaceDN w:val="0"/>
              <w:spacing w:after="0" w:line="268" w:lineRule="exact"/>
              <w:ind w:left="21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promptly and fairly.</w:t>
            </w:r>
          </w:p>
        </w:tc>
        <w:tc>
          <w:tcPr>
            <w:tcW w:w="3740" w:type="dxa"/>
          </w:tcPr>
          <w:p w14:paraId="1D790EBE"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r w:rsidRPr="00405DC0">
              <w:rPr>
                <w:rFonts w:ascii="Gill Sans MT" w:eastAsia="Helvetica" w:hAnsi="Gill Sans MT" w:cs="Arial"/>
                <w:kern w:val="0"/>
                <w:lang w:val="en-US"/>
                <w14:ligatures w14:val="none"/>
              </w:rPr>
              <w:t>Draft remedies policy to provide guidance. To be approved by the board in 2025/2026</w:t>
            </w:r>
          </w:p>
        </w:tc>
        <w:tc>
          <w:tcPr>
            <w:tcW w:w="1690" w:type="dxa"/>
            <w:gridSpan w:val="2"/>
          </w:tcPr>
          <w:p w14:paraId="48373E01" w14:textId="77777777" w:rsidR="00405DC0" w:rsidRPr="00405DC0" w:rsidRDefault="00405DC0" w:rsidP="00405DC0">
            <w:pPr>
              <w:widowControl w:val="0"/>
              <w:autoSpaceDE w:val="0"/>
              <w:autoSpaceDN w:val="0"/>
              <w:spacing w:after="0" w:line="274" w:lineRule="exact"/>
              <w:ind w:left="232" w:right="62"/>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PM</w:t>
            </w:r>
          </w:p>
        </w:tc>
        <w:tc>
          <w:tcPr>
            <w:tcW w:w="3010" w:type="dxa"/>
          </w:tcPr>
          <w:p w14:paraId="0A5281EF"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r w:rsidR="00405DC0" w:rsidRPr="00405DC0" w14:paraId="53809F0F" w14:textId="77777777" w:rsidTr="006A7C28">
        <w:trPr>
          <w:trHeight w:val="579"/>
        </w:trPr>
        <w:tc>
          <w:tcPr>
            <w:tcW w:w="14140" w:type="dxa"/>
            <w:gridSpan w:val="6"/>
            <w:vAlign w:val="center"/>
          </w:tcPr>
          <w:p w14:paraId="74D2BBEE" w14:textId="77777777" w:rsidR="00405DC0" w:rsidRPr="00405DC0" w:rsidRDefault="00405DC0" w:rsidP="00405DC0">
            <w:pPr>
              <w:widowControl w:val="0"/>
              <w:autoSpaceDE w:val="0"/>
              <w:autoSpaceDN w:val="0"/>
              <w:spacing w:before="82" w:after="0" w:line="240" w:lineRule="auto"/>
              <w:ind w:left="274"/>
              <w:rPr>
                <w:rFonts w:ascii="Gill Sans MT" w:eastAsia="Helvetica" w:hAnsi="Gill Sans MT" w:cs="Helvetica"/>
                <w:b/>
                <w:kern w:val="0"/>
                <w:lang w:val="en-US"/>
                <w14:ligatures w14:val="none"/>
              </w:rPr>
            </w:pPr>
            <w:r w:rsidRPr="00405DC0">
              <w:rPr>
                <w:rFonts w:ascii="Gill Sans MT" w:eastAsia="Helvetica" w:hAnsi="Gill Sans MT" w:cs="Helvetica"/>
                <w:b/>
                <w:color w:val="00AFE1"/>
                <w:kern w:val="0"/>
                <w:lang w:val="en-US"/>
                <w14:ligatures w14:val="none"/>
              </w:rPr>
              <w:t>Section 5: The Complaint Handling Process</w:t>
            </w:r>
          </w:p>
        </w:tc>
      </w:tr>
      <w:tr w:rsidR="00405DC0" w:rsidRPr="00405DC0" w14:paraId="0965A0F9" w14:textId="77777777" w:rsidTr="006A7C28">
        <w:trPr>
          <w:trHeight w:val="397"/>
        </w:trPr>
        <w:tc>
          <w:tcPr>
            <w:tcW w:w="1300" w:type="dxa"/>
            <w:tcBorders>
              <w:top w:val="single" w:sz="8" w:space="0" w:color="000000"/>
              <w:left w:val="single" w:sz="8" w:space="0" w:color="000000"/>
              <w:bottom w:val="single" w:sz="8" w:space="0" w:color="000000"/>
              <w:right w:val="single" w:sz="8" w:space="0" w:color="000000"/>
            </w:tcBorders>
            <w:vAlign w:val="center"/>
          </w:tcPr>
          <w:p w14:paraId="0862D732" w14:textId="77777777" w:rsidR="00405DC0" w:rsidRPr="00405DC0" w:rsidRDefault="00405DC0" w:rsidP="00405DC0">
            <w:pPr>
              <w:widowControl w:val="0"/>
              <w:autoSpaceDE w:val="0"/>
              <w:autoSpaceDN w:val="0"/>
              <w:spacing w:after="0" w:line="274" w:lineRule="exact"/>
              <w:ind w:right="11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w:t>
            </w:r>
          </w:p>
          <w:p w14:paraId="52E65D59" w14:textId="77777777" w:rsidR="00405DC0" w:rsidRPr="00405DC0" w:rsidRDefault="00405DC0" w:rsidP="00405DC0">
            <w:pPr>
              <w:widowControl w:val="0"/>
              <w:autoSpaceDE w:val="0"/>
              <w:autoSpaceDN w:val="0"/>
              <w:spacing w:after="0" w:line="274" w:lineRule="exact"/>
              <w:ind w:left="138" w:right="11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provision</w:t>
            </w:r>
          </w:p>
        </w:tc>
        <w:tc>
          <w:tcPr>
            <w:tcW w:w="4400" w:type="dxa"/>
            <w:tcBorders>
              <w:top w:val="single" w:sz="8" w:space="0" w:color="000000"/>
              <w:left w:val="single" w:sz="8" w:space="0" w:color="000000"/>
              <w:bottom w:val="single" w:sz="8" w:space="0" w:color="000000"/>
              <w:right w:val="single" w:sz="8" w:space="0" w:color="000000"/>
            </w:tcBorders>
            <w:vAlign w:val="center"/>
          </w:tcPr>
          <w:p w14:paraId="6A980468" w14:textId="77777777" w:rsidR="00405DC0" w:rsidRPr="00405DC0" w:rsidRDefault="00405DC0" w:rsidP="00405DC0">
            <w:pPr>
              <w:widowControl w:val="0"/>
              <w:autoSpaceDE w:val="0"/>
              <w:autoSpaceDN w:val="0"/>
              <w:spacing w:after="0" w:line="237" w:lineRule="auto"/>
              <w:ind w:left="218" w:right="232"/>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requirement</w:t>
            </w:r>
          </w:p>
        </w:tc>
        <w:tc>
          <w:tcPr>
            <w:tcW w:w="3740" w:type="dxa"/>
            <w:tcBorders>
              <w:top w:val="single" w:sz="8" w:space="0" w:color="000000"/>
              <w:left w:val="single" w:sz="8" w:space="0" w:color="000000"/>
              <w:bottom w:val="single" w:sz="8" w:space="0" w:color="000000"/>
              <w:right w:val="single" w:sz="8" w:space="0" w:color="000000"/>
            </w:tcBorders>
            <w:vAlign w:val="center"/>
          </w:tcPr>
          <w:p w14:paraId="64EE0B41" w14:textId="77777777" w:rsidR="00405DC0" w:rsidRPr="00405DC0" w:rsidRDefault="00405DC0" w:rsidP="00405DC0">
            <w:pPr>
              <w:widowControl w:val="0"/>
              <w:autoSpaceDE w:val="0"/>
              <w:autoSpaceDN w:val="0"/>
              <w:spacing w:after="0" w:line="237" w:lineRule="auto"/>
              <w:ind w:left="175" w:right="166" w:firstLine="23"/>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Action Required</w:t>
            </w:r>
          </w:p>
        </w:tc>
        <w:tc>
          <w:tcPr>
            <w:tcW w:w="1660" w:type="dxa"/>
            <w:tcBorders>
              <w:top w:val="single" w:sz="8" w:space="0" w:color="000000"/>
              <w:left w:val="single" w:sz="8" w:space="0" w:color="000000"/>
              <w:bottom w:val="single" w:sz="8" w:space="0" w:color="000000"/>
              <w:right w:val="single" w:sz="8" w:space="0" w:color="000000"/>
            </w:tcBorders>
            <w:vAlign w:val="center"/>
          </w:tcPr>
          <w:p w14:paraId="1B32B806" w14:textId="77777777" w:rsidR="00405DC0" w:rsidRPr="00405DC0" w:rsidRDefault="00405DC0" w:rsidP="00405DC0">
            <w:pPr>
              <w:widowControl w:val="0"/>
              <w:autoSpaceDE w:val="0"/>
              <w:autoSpaceDN w:val="0"/>
              <w:spacing w:after="0" w:line="274" w:lineRule="exact"/>
              <w:ind w:left="133"/>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Responsibility</w:t>
            </w:r>
          </w:p>
        </w:tc>
        <w:tc>
          <w:tcPr>
            <w:tcW w:w="3040" w:type="dxa"/>
            <w:gridSpan w:val="2"/>
            <w:tcBorders>
              <w:top w:val="single" w:sz="8" w:space="0" w:color="000000"/>
              <w:left w:val="single" w:sz="8" w:space="0" w:color="000000"/>
              <w:bottom w:val="single" w:sz="8" w:space="0" w:color="000000"/>
              <w:right w:val="single" w:sz="8" w:space="0" w:color="000000"/>
            </w:tcBorders>
            <w:vAlign w:val="center"/>
          </w:tcPr>
          <w:p w14:paraId="03CA77E1" w14:textId="77777777" w:rsidR="00405DC0" w:rsidRPr="00405DC0" w:rsidRDefault="00405DC0" w:rsidP="00405DC0">
            <w:pPr>
              <w:widowControl w:val="0"/>
              <w:autoSpaceDE w:val="0"/>
              <w:autoSpaceDN w:val="0"/>
              <w:spacing w:after="0" w:line="240" w:lineRule="auto"/>
              <w:ind w:left="170"/>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Completed</w:t>
            </w:r>
          </w:p>
        </w:tc>
      </w:tr>
    </w:tbl>
    <w:p w14:paraId="1ADD26B5"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sectPr w:rsidR="00405DC0" w:rsidRPr="00405DC0" w:rsidSect="00405DC0">
          <w:pgSz w:w="16840" w:h="11910" w:orient="landscape"/>
          <w:pgMar w:top="1100" w:right="1220" w:bottom="280" w:left="1120" w:header="720" w:footer="720" w:gutter="0"/>
          <w:cols w:space="720"/>
        </w:sectPr>
      </w:pPr>
    </w:p>
    <w:p w14:paraId="3122B4B6" w14:textId="77777777" w:rsidR="00405DC0" w:rsidRPr="00405DC0" w:rsidRDefault="00405DC0" w:rsidP="00405DC0">
      <w:pPr>
        <w:widowControl w:val="0"/>
        <w:autoSpaceDE w:val="0"/>
        <w:autoSpaceDN w:val="0"/>
        <w:spacing w:before="1" w:after="1" w:line="240" w:lineRule="auto"/>
        <w:rPr>
          <w:rFonts w:ascii="Gill Sans MT" w:eastAsia="Helvetica" w:hAnsi="Gill Sans MT" w:cs="Helvetica"/>
          <w:b/>
          <w:kern w:val="0"/>
          <w:lang w:val="en-US"/>
          <w14:ligatures w14:val="none"/>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0"/>
        <w:gridCol w:w="4400"/>
        <w:gridCol w:w="3729"/>
        <w:gridCol w:w="1701"/>
        <w:gridCol w:w="3010"/>
      </w:tblGrid>
      <w:tr w:rsidR="00405DC0" w:rsidRPr="00405DC0" w14:paraId="23C6C218" w14:textId="77777777" w:rsidTr="006A7C28">
        <w:trPr>
          <w:trHeight w:val="2240"/>
        </w:trPr>
        <w:tc>
          <w:tcPr>
            <w:tcW w:w="1300" w:type="dxa"/>
          </w:tcPr>
          <w:p w14:paraId="1B7B847C"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6C963EC5"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5AF2EE78"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34B368CE" w14:textId="77777777" w:rsidR="00405DC0" w:rsidRPr="00405DC0" w:rsidRDefault="00405DC0" w:rsidP="00405DC0">
            <w:pPr>
              <w:widowControl w:val="0"/>
              <w:autoSpaceDE w:val="0"/>
              <w:autoSpaceDN w:val="0"/>
              <w:spacing w:after="0" w:line="240" w:lineRule="auto"/>
              <w:ind w:left="138" w:right="11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5.13</w:t>
            </w:r>
          </w:p>
        </w:tc>
        <w:tc>
          <w:tcPr>
            <w:tcW w:w="4400" w:type="dxa"/>
          </w:tcPr>
          <w:p w14:paraId="61C8804C" w14:textId="77777777" w:rsidR="00405DC0" w:rsidRPr="00405DC0" w:rsidRDefault="00405DC0" w:rsidP="00405DC0">
            <w:pPr>
              <w:widowControl w:val="0"/>
              <w:autoSpaceDE w:val="0"/>
              <w:autoSpaceDN w:val="0"/>
              <w:spacing w:after="0" w:line="237" w:lineRule="auto"/>
              <w:ind w:left="218" w:right="141"/>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Landlords must have processes in place to ensure a complaint can be remedied at any stage of its complaints process. Landlords must ensure appropriate remedies can be provided at any stage of the complaints process without the need for escalation.</w:t>
            </w:r>
          </w:p>
        </w:tc>
        <w:tc>
          <w:tcPr>
            <w:tcW w:w="3729" w:type="dxa"/>
          </w:tcPr>
          <w:p w14:paraId="63EEDF2A" w14:textId="77777777" w:rsidR="00405DC0" w:rsidRPr="00405DC0" w:rsidRDefault="00405DC0" w:rsidP="00405DC0">
            <w:pPr>
              <w:widowControl w:val="0"/>
              <w:autoSpaceDE w:val="0"/>
              <w:autoSpaceDN w:val="0"/>
              <w:spacing w:after="0" w:line="274" w:lineRule="exact"/>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Draft remedies policy to provide guidance. To be approved by the board in 2025/2026</w:t>
            </w:r>
          </w:p>
        </w:tc>
        <w:tc>
          <w:tcPr>
            <w:tcW w:w="1701" w:type="dxa"/>
          </w:tcPr>
          <w:p w14:paraId="5DF43C40" w14:textId="77777777" w:rsidR="00405DC0" w:rsidRPr="00405DC0" w:rsidRDefault="00405DC0" w:rsidP="00405DC0">
            <w:pPr>
              <w:widowControl w:val="0"/>
              <w:autoSpaceDE w:val="0"/>
              <w:autoSpaceDN w:val="0"/>
              <w:spacing w:after="0" w:line="274" w:lineRule="exact"/>
              <w:ind w:left="232" w:right="7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PM</w:t>
            </w:r>
          </w:p>
        </w:tc>
        <w:tc>
          <w:tcPr>
            <w:tcW w:w="3010" w:type="dxa"/>
          </w:tcPr>
          <w:p w14:paraId="7DB855F6"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bl>
    <w:p w14:paraId="1B10D2C9" w14:textId="77777777" w:rsidR="00405DC0" w:rsidRPr="00405DC0" w:rsidRDefault="00405DC0" w:rsidP="00405DC0">
      <w:pPr>
        <w:widowControl w:val="0"/>
        <w:autoSpaceDE w:val="0"/>
        <w:autoSpaceDN w:val="0"/>
        <w:spacing w:before="3" w:after="1" w:line="240" w:lineRule="auto"/>
        <w:rPr>
          <w:rFonts w:ascii="Gill Sans MT" w:eastAsia="Helvetica" w:hAnsi="Gill Sans MT" w:cs="Helvetica"/>
          <w:b/>
          <w:kern w:val="0"/>
          <w:lang w:val="en-US"/>
          <w14:ligatures w14:val="none"/>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0"/>
        <w:gridCol w:w="4400"/>
        <w:gridCol w:w="3729"/>
        <w:gridCol w:w="1985"/>
        <w:gridCol w:w="2726"/>
      </w:tblGrid>
      <w:tr w:rsidR="00405DC0" w:rsidRPr="00405DC0" w14:paraId="2FD691C4" w14:textId="77777777" w:rsidTr="006A7C28">
        <w:trPr>
          <w:trHeight w:val="414"/>
        </w:trPr>
        <w:tc>
          <w:tcPr>
            <w:tcW w:w="14140" w:type="dxa"/>
            <w:gridSpan w:val="5"/>
            <w:tcBorders>
              <w:top w:val="single" w:sz="8" w:space="0" w:color="000000"/>
              <w:left w:val="single" w:sz="8" w:space="0" w:color="000000"/>
              <w:bottom w:val="single" w:sz="8" w:space="0" w:color="000000"/>
              <w:right w:val="single" w:sz="8" w:space="0" w:color="000000"/>
            </w:tcBorders>
          </w:tcPr>
          <w:p w14:paraId="6F73281B" w14:textId="77777777" w:rsidR="00405DC0" w:rsidRPr="00405DC0" w:rsidRDefault="00405DC0" w:rsidP="00405DC0">
            <w:pPr>
              <w:widowControl w:val="0"/>
              <w:autoSpaceDE w:val="0"/>
              <w:autoSpaceDN w:val="0"/>
              <w:spacing w:after="0" w:line="260" w:lineRule="exact"/>
              <w:ind w:left="274"/>
              <w:rPr>
                <w:rFonts w:ascii="Gill Sans MT" w:eastAsia="Helvetica" w:hAnsi="Gill Sans MT" w:cs="Helvetica"/>
                <w:b/>
                <w:kern w:val="0"/>
                <w:lang w:val="en-US"/>
                <w14:ligatures w14:val="none"/>
              </w:rPr>
            </w:pPr>
            <w:r w:rsidRPr="00405DC0">
              <w:rPr>
                <w:rFonts w:ascii="Gill Sans MT" w:eastAsia="Helvetica" w:hAnsi="Gill Sans MT" w:cs="Helvetica"/>
                <w:b/>
                <w:color w:val="00AFE1"/>
                <w:kern w:val="0"/>
                <w:lang w:val="en-US"/>
                <w14:ligatures w14:val="none"/>
              </w:rPr>
              <w:t>Section 7: Putting things right</w:t>
            </w:r>
          </w:p>
        </w:tc>
      </w:tr>
      <w:tr w:rsidR="00405DC0" w:rsidRPr="00405DC0" w14:paraId="5590AACF" w14:textId="77777777" w:rsidTr="006A7C28">
        <w:trPr>
          <w:trHeight w:val="533"/>
        </w:trPr>
        <w:tc>
          <w:tcPr>
            <w:tcW w:w="1300" w:type="dxa"/>
            <w:tcBorders>
              <w:top w:val="single" w:sz="8" w:space="0" w:color="000000"/>
              <w:left w:val="single" w:sz="8" w:space="0" w:color="000000"/>
              <w:bottom w:val="single" w:sz="8" w:space="0" w:color="000000"/>
              <w:right w:val="single" w:sz="8" w:space="0" w:color="000000"/>
            </w:tcBorders>
          </w:tcPr>
          <w:p w14:paraId="55A2CCB7" w14:textId="77777777" w:rsidR="00405DC0" w:rsidRPr="00405DC0" w:rsidRDefault="00405DC0" w:rsidP="00405DC0">
            <w:pPr>
              <w:widowControl w:val="0"/>
              <w:autoSpaceDE w:val="0"/>
              <w:autoSpaceDN w:val="0"/>
              <w:spacing w:before="9" w:after="0" w:line="240" w:lineRule="auto"/>
              <w:ind w:left="76"/>
              <w:rPr>
                <w:rFonts w:ascii="Gill Sans MT" w:eastAsia="Helvetica" w:hAnsi="Gill Sans MT" w:cs="Helvetica"/>
                <w:b/>
                <w:kern w:val="0"/>
                <w:lang w:val="en-US"/>
                <w14:ligatures w14:val="none"/>
              </w:rPr>
            </w:pPr>
            <w:r w:rsidRPr="00405DC0">
              <w:rPr>
                <w:rFonts w:ascii="Gill Sans MT" w:eastAsia="Helvetica" w:hAnsi="Gill Sans MT" w:cs="Helvetica"/>
                <w:kern w:val="0"/>
                <w:lang w:val="en-US"/>
                <w14:ligatures w14:val="none"/>
              </w:rPr>
              <w:t>Code provision</w:t>
            </w:r>
          </w:p>
        </w:tc>
        <w:tc>
          <w:tcPr>
            <w:tcW w:w="4400" w:type="dxa"/>
            <w:tcBorders>
              <w:top w:val="single" w:sz="8" w:space="0" w:color="000000"/>
              <w:left w:val="single" w:sz="8" w:space="0" w:color="000000"/>
              <w:bottom w:val="single" w:sz="8" w:space="0" w:color="000000"/>
              <w:right w:val="single" w:sz="8" w:space="0" w:color="000000"/>
            </w:tcBorders>
          </w:tcPr>
          <w:p w14:paraId="61947161" w14:textId="77777777" w:rsidR="00405DC0" w:rsidRPr="00405DC0" w:rsidRDefault="00405DC0" w:rsidP="00405DC0">
            <w:pPr>
              <w:widowControl w:val="0"/>
              <w:autoSpaceDE w:val="0"/>
              <w:autoSpaceDN w:val="0"/>
              <w:spacing w:after="0" w:line="237" w:lineRule="auto"/>
              <w:ind w:left="218" w:right="339"/>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requirement</w:t>
            </w:r>
          </w:p>
        </w:tc>
        <w:tc>
          <w:tcPr>
            <w:tcW w:w="3729" w:type="dxa"/>
            <w:tcBorders>
              <w:top w:val="single" w:sz="8" w:space="0" w:color="000000"/>
              <w:left w:val="single" w:sz="8" w:space="0" w:color="000000"/>
              <w:bottom w:val="single" w:sz="8" w:space="0" w:color="000000"/>
              <w:right w:val="single" w:sz="8" w:space="0" w:color="000000"/>
            </w:tcBorders>
          </w:tcPr>
          <w:p w14:paraId="16CE7B78" w14:textId="77777777" w:rsidR="00405DC0" w:rsidRPr="00405DC0" w:rsidRDefault="00405DC0" w:rsidP="00405DC0">
            <w:pPr>
              <w:widowControl w:val="0"/>
              <w:autoSpaceDE w:val="0"/>
              <w:autoSpaceDN w:val="0"/>
              <w:spacing w:after="0" w:line="250" w:lineRule="exact"/>
              <w:ind w:left="162"/>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Action Required</w:t>
            </w:r>
          </w:p>
        </w:tc>
        <w:tc>
          <w:tcPr>
            <w:tcW w:w="1985" w:type="dxa"/>
            <w:tcBorders>
              <w:top w:val="single" w:sz="8" w:space="0" w:color="000000"/>
              <w:left w:val="single" w:sz="8" w:space="0" w:color="000000"/>
              <w:bottom w:val="single" w:sz="8" w:space="0" w:color="000000"/>
              <w:right w:val="single" w:sz="8" w:space="0" w:color="000000"/>
            </w:tcBorders>
          </w:tcPr>
          <w:p w14:paraId="0A636D49" w14:textId="77777777" w:rsidR="00405DC0" w:rsidRPr="00405DC0" w:rsidRDefault="00405DC0" w:rsidP="00405DC0">
            <w:pPr>
              <w:widowControl w:val="0"/>
              <w:autoSpaceDE w:val="0"/>
              <w:autoSpaceDN w:val="0"/>
              <w:spacing w:after="0" w:line="250" w:lineRule="exact"/>
              <w:ind w:right="586"/>
              <w:jc w:val="right"/>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Responsibility</w:t>
            </w:r>
          </w:p>
        </w:tc>
        <w:tc>
          <w:tcPr>
            <w:tcW w:w="2726" w:type="dxa"/>
            <w:tcBorders>
              <w:top w:val="single" w:sz="8" w:space="0" w:color="000000"/>
              <w:left w:val="single" w:sz="8" w:space="0" w:color="000000"/>
              <w:bottom w:val="single" w:sz="8" w:space="0" w:color="000000"/>
              <w:right w:val="single" w:sz="8" w:space="0" w:color="000000"/>
            </w:tcBorders>
          </w:tcPr>
          <w:p w14:paraId="23642FF6" w14:textId="77777777" w:rsidR="00405DC0" w:rsidRPr="00405DC0" w:rsidRDefault="00405DC0" w:rsidP="00405DC0">
            <w:pPr>
              <w:widowControl w:val="0"/>
              <w:autoSpaceDE w:val="0"/>
              <w:autoSpaceDN w:val="0"/>
              <w:spacing w:after="0" w:line="240" w:lineRule="auto"/>
              <w:ind w:left="134"/>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Completed</w:t>
            </w:r>
          </w:p>
        </w:tc>
      </w:tr>
      <w:tr w:rsidR="00405DC0" w:rsidRPr="00405DC0" w14:paraId="40178A78" w14:textId="77777777" w:rsidTr="006A7C28">
        <w:trPr>
          <w:trHeight w:val="841"/>
        </w:trPr>
        <w:tc>
          <w:tcPr>
            <w:tcW w:w="1300" w:type="dxa"/>
            <w:tcBorders>
              <w:top w:val="single" w:sz="8" w:space="0" w:color="000000"/>
              <w:left w:val="single" w:sz="8" w:space="0" w:color="000000"/>
              <w:bottom w:val="single" w:sz="8" w:space="0" w:color="000000"/>
              <w:right w:val="single" w:sz="8" w:space="0" w:color="000000"/>
            </w:tcBorders>
          </w:tcPr>
          <w:p w14:paraId="29F5BB1D" w14:textId="77777777" w:rsidR="00405DC0" w:rsidRPr="00405DC0" w:rsidRDefault="00405DC0" w:rsidP="00405DC0">
            <w:pPr>
              <w:widowControl w:val="0"/>
              <w:autoSpaceDE w:val="0"/>
              <w:autoSpaceDN w:val="0"/>
              <w:spacing w:before="9" w:after="0" w:line="240" w:lineRule="auto"/>
              <w:rPr>
                <w:rFonts w:ascii="Gill Sans MT" w:eastAsia="Helvetica" w:hAnsi="Gill Sans MT" w:cs="Helvetica"/>
                <w:b/>
                <w:kern w:val="0"/>
                <w:lang w:val="en-US"/>
                <w14:ligatures w14:val="none"/>
              </w:rPr>
            </w:pPr>
          </w:p>
          <w:p w14:paraId="5318214C" w14:textId="77777777" w:rsidR="00405DC0" w:rsidRPr="00405DC0" w:rsidRDefault="00405DC0" w:rsidP="00405DC0">
            <w:pPr>
              <w:widowControl w:val="0"/>
              <w:autoSpaceDE w:val="0"/>
              <w:autoSpaceDN w:val="0"/>
              <w:spacing w:after="0" w:line="240" w:lineRule="auto"/>
              <w:ind w:left="138" w:right="11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7.2</w:t>
            </w:r>
          </w:p>
        </w:tc>
        <w:tc>
          <w:tcPr>
            <w:tcW w:w="4400" w:type="dxa"/>
            <w:tcBorders>
              <w:top w:val="single" w:sz="8" w:space="0" w:color="000000"/>
              <w:left w:val="single" w:sz="8" w:space="0" w:color="000000"/>
              <w:bottom w:val="single" w:sz="8" w:space="0" w:color="000000"/>
              <w:right w:val="single" w:sz="8" w:space="0" w:color="000000"/>
            </w:tcBorders>
          </w:tcPr>
          <w:p w14:paraId="5FC251AD" w14:textId="77777777" w:rsidR="00405DC0" w:rsidRPr="00405DC0" w:rsidRDefault="00405DC0" w:rsidP="00405DC0">
            <w:pPr>
              <w:widowControl w:val="0"/>
              <w:autoSpaceDE w:val="0"/>
              <w:autoSpaceDN w:val="0"/>
              <w:spacing w:after="0" w:line="237" w:lineRule="auto"/>
              <w:ind w:left="218" w:right="339"/>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Any remedy offered must reflect the impact on the </w:t>
            </w:r>
            <w:proofErr w:type="gramStart"/>
            <w:r w:rsidRPr="00405DC0">
              <w:rPr>
                <w:rFonts w:ascii="Gill Sans MT" w:eastAsia="Helvetica" w:hAnsi="Gill Sans MT" w:cs="Helvetica"/>
                <w:kern w:val="0"/>
                <w:lang w:val="en-US"/>
                <w14:ligatures w14:val="none"/>
              </w:rPr>
              <w:t>resident</w:t>
            </w:r>
            <w:proofErr w:type="gramEnd"/>
            <w:r w:rsidRPr="00405DC0">
              <w:rPr>
                <w:rFonts w:ascii="Gill Sans MT" w:eastAsia="Helvetica" w:hAnsi="Gill Sans MT" w:cs="Helvetica"/>
                <w:kern w:val="0"/>
                <w:lang w:val="en-US"/>
                <w14:ligatures w14:val="none"/>
              </w:rPr>
              <w:t xml:space="preserve"> </w:t>
            </w:r>
            <w:proofErr w:type="gramStart"/>
            <w:r w:rsidRPr="00405DC0">
              <w:rPr>
                <w:rFonts w:ascii="Gill Sans MT" w:eastAsia="Helvetica" w:hAnsi="Gill Sans MT" w:cs="Helvetica"/>
                <w:kern w:val="0"/>
                <w:lang w:val="en-US"/>
                <w14:ligatures w14:val="none"/>
              </w:rPr>
              <w:t>as a result of</w:t>
            </w:r>
            <w:proofErr w:type="gramEnd"/>
          </w:p>
          <w:p w14:paraId="3CC4375C" w14:textId="77777777" w:rsidR="00405DC0" w:rsidRPr="00405DC0" w:rsidRDefault="00405DC0" w:rsidP="00405DC0">
            <w:pPr>
              <w:widowControl w:val="0"/>
              <w:autoSpaceDE w:val="0"/>
              <w:autoSpaceDN w:val="0"/>
              <w:spacing w:after="0" w:line="267" w:lineRule="exact"/>
              <w:ind w:left="21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any fault identified.</w:t>
            </w:r>
          </w:p>
        </w:tc>
        <w:tc>
          <w:tcPr>
            <w:tcW w:w="3729" w:type="dxa"/>
            <w:tcBorders>
              <w:top w:val="single" w:sz="8" w:space="0" w:color="000000"/>
              <w:left w:val="single" w:sz="8" w:space="0" w:color="000000"/>
              <w:bottom w:val="single" w:sz="8" w:space="0" w:color="000000"/>
              <w:right w:val="single" w:sz="8" w:space="0" w:color="000000"/>
            </w:tcBorders>
            <w:vAlign w:val="center"/>
          </w:tcPr>
          <w:p w14:paraId="4E8C9246" w14:textId="77777777" w:rsidR="00405DC0" w:rsidRPr="00405DC0" w:rsidRDefault="00405DC0" w:rsidP="00405DC0">
            <w:pPr>
              <w:widowControl w:val="0"/>
              <w:autoSpaceDE w:val="0"/>
              <w:autoSpaceDN w:val="0"/>
              <w:spacing w:after="0" w:line="274" w:lineRule="exact"/>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Draft remedies policy to provide guidance. To be approved by the board in 2025/2026</w:t>
            </w:r>
          </w:p>
        </w:tc>
        <w:tc>
          <w:tcPr>
            <w:tcW w:w="1985" w:type="dxa"/>
            <w:tcBorders>
              <w:top w:val="single" w:sz="8" w:space="0" w:color="000000"/>
              <w:left w:val="single" w:sz="8" w:space="0" w:color="000000"/>
              <w:bottom w:val="single" w:sz="8" w:space="0" w:color="000000"/>
              <w:right w:val="single" w:sz="8" w:space="0" w:color="000000"/>
            </w:tcBorders>
          </w:tcPr>
          <w:p w14:paraId="01D456B5" w14:textId="77777777" w:rsidR="00405DC0" w:rsidRPr="00405DC0" w:rsidRDefault="00405DC0" w:rsidP="00405DC0">
            <w:pPr>
              <w:widowControl w:val="0"/>
              <w:autoSpaceDE w:val="0"/>
              <w:autoSpaceDN w:val="0"/>
              <w:spacing w:after="0" w:line="250" w:lineRule="exact"/>
              <w:ind w:left="149" w:right="13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PM</w:t>
            </w:r>
          </w:p>
        </w:tc>
        <w:tc>
          <w:tcPr>
            <w:tcW w:w="2726" w:type="dxa"/>
            <w:tcBorders>
              <w:top w:val="single" w:sz="8" w:space="0" w:color="000000"/>
              <w:left w:val="single" w:sz="8" w:space="0" w:color="000000"/>
              <w:bottom w:val="single" w:sz="8" w:space="0" w:color="000000"/>
              <w:right w:val="single" w:sz="8" w:space="0" w:color="000000"/>
            </w:tcBorders>
          </w:tcPr>
          <w:p w14:paraId="4A0F17F9"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r w:rsidR="00405DC0" w:rsidRPr="00405DC0" w14:paraId="359008AA" w14:textId="77777777" w:rsidTr="006A7C28">
        <w:trPr>
          <w:trHeight w:val="841"/>
        </w:trPr>
        <w:tc>
          <w:tcPr>
            <w:tcW w:w="1300" w:type="dxa"/>
            <w:tcBorders>
              <w:top w:val="single" w:sz="8" w:space="0" w:color="000000"/>
              <w:left w:val="single" w:sz="8" w:space="0" w:color="000000"/>
              <w:bottom w:val="single" w:sz="8" w:space="0" w:color="000000"/>
              <w:right w:val="single" w:sz="8" w:space="0" w:color="000000"/>
            </w:tcBorders>
          </w:tcPr>
          <w:p w14:paraId="6227F45C" w14:textId="77777777" w:rsidR="00405DC0" w:rsidRPr="00405DC0" w:rsidRDefault="00405DC0" w:rsidP="00405DC0">
            <w:pPr>
              <w:widowControl w:val="0"/>
              <w:autoSpaceDE w:val="0"/>
              <w:autoSpaceDN w:val="0"/>
              <w:spacing w:before="9" w:after="0" w:line="240" w:lineRule="auto"/>
              <w:jc w:val="center"/>
              <w:rPr>
                <w:rFonts w:ascii="Gill Sans MT" w:eastAsia="Helvetica" w:hAnsi="Gill Sans MT" w:cs="Helvetica"/>
                <w:b/>
                <w:kern w:val="0"/>
                <w:lang w:val="en-US"/>
                <w14:ligatures w14:val="none"/>
              </w:rPr>
            </w:pPr>
          </w:p>
          <w:p w14:paraId="31D6544D" w14:textId="77777777" w:rsidR="00405DC0" w:rsidRPr="00405DC0" w:rsidRDefault="00405DC0" w:rsidP="00405DC0">
            <w:pPr>
              <w:widowControl w:val="0"/>
              <w:autoSpaceDE w:val="0"/>
              <w:autoSpaceDN w:val="0"/>
              <w:spacing w:before="9" w:after="0" w:line="240" w:lineRule="auto"/>
              <w:jc w:val="center"/>
              <w:rPr>
                <w:rFonts w:ascii="Gill Sans MT" w:eastAsia="Helvetica" w:hAnsi="Gill Sans MT" w:cs="Helvetica"/>
                <w:b/>
                <w:kern w:val="0"/>
                <w:lang w:val="en-US"/>
                <w14:ligatures w14:val="none"/>
              </w:rPr>
            </w:pPr>
            <w:r w:rsidRPr="00405DC0">
              <w:rPr>
                <w:rFonts w:ascii="Gill Sans MT" w:eastAsia="Helvetica" w:hAnsi="Gill Sans MT" w:cs="Helvetica"/>
                <w:kern w:val="0"/>
                <w:lang w:val="en-US"/>
                <w14:ligatures w14:val="none"/>
              </w:rPr>
              <w:t>7.4</w:t>
            </w:r>
          </w:p>
        </w:tc>
        <w:tc>
          <w:tcPr>
            <w:tcW w:w="4400" w:type="dxa"/>
            <w:tcBorders>
              <w:top w:val="single" w:sz="8" w:space="0" w:color="000000"/>
              <w:left w:val="single" w:sz="8" w:space="0" w:color="000000"/>
              <w:bottom w:val="single" w:sz="8" w:space="0" w:color="000000"/>
              <w:right w:val="single" w:sz="8" w:space="0" w:color="000000"/>
            </w:tcBorders>
          </w:tcPr>
          <w:p w14:paraId="066CD083" w14:textId="77777777" w:rsidR="00405DC0" w:rsidRPr="00405DC0" w:rsidRDefault="00405DC0" w:rsidP="00405DC0">
            <w:pPr>
              <w:widowControl w:val="0"/>
              <w:autoSpaceDE w:val="0"/>
              <w:autoSpaceDN w:val="0"/>
              <w:spacing w:after="0" w:line="237" w:lineRule="auto"/>
              <w:ind w:left="218" w:right="266"/>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Landlords must take account of the guidance issued by the Ombudsman when deciding on appropriate</w:t>
            </w:r>
          </w:p>
          <w:p w14:paraId="1787F075" w14:textId="77777777" w:rsidR="00405DC0" w:rsidRPr="00405DC0" w:rsidRDefault="00405DC0" w:rsidP="00405DC0">
            <w:pPr>
              <w:widowControl w:val="0"/>
              <w:autoSpaceDE w:val="0"/>
              <w:autoSpaceDN w:val="0"/>
              <w:spacing w:after="0" w:line="237" w:lineRule="auto"/>
              <w:ind w:left="218" w:right="339"/>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remedies.</w:t>
            </w:r>
          </w:p>
        </w:tc>
        <w:tc>
          <w:tcPr>
            <w:tcW w:w="3729" w:type="dxa"/>
            <w:tcBorders>
              <w:top w:val="single" w:sz="8" w:space="0" w:color="000000"/>
              <w:left w:val="single" w:sz="8" w:space="0" w:color="000000"/>
              <w:bottom w:val="single" w:sz="8" w:space="0" w:color="000000"/>
              <w:right w:val="single" w:sz="8" w:space="0" w:color="000000"/>
            </w:tcBorders>
          </w:tcPr>
          <w:p w14:paraId="55207B30" w14:textId="77777777" w:rsidR="00405DC0" w:rsidRPr="00405DC0" w:rsidRDefault="00405DC0" w:rsidP="00405DC0">
            <w:pPr>
              <w:widowControl w:val="0"/>
              <w:autoSpaceDE w:val="0"/>
              <w:autoSpaceDN w:val="0"/>
              <w:spacing w:after="0" w:line="250" w:lineRule="exact"/>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As for 7.2</w:t>
            </w:r>
          </w:p>
        </w:tc>
        <w:tc>
          <w:tcPr>
            <w:tcW w:w="1985" w:type="dxa"/>
            <w:tcBorders>
              <w:top w:val="single" w:sz="8" w:space="0" w:color="000000"/>
              <w:left w:val="single" w:sz="8" w:space="0" w:color="000000"/>
              <w:bottom w:val="single" w:sz="8" w:space="0" w:color="000000"/>
              <w:right w:val="single" w:sz="8" w:space="0" w:color="000000"/>
            </w:tcBorders>
          </w:tcPr>
          <w:p w14:paraId="5A22D39A" w14:textId="77777777" w:rsidR="00405DC0" w:rsidRPr="00405DC0" w:rsidRDefault="00405DC0" w:rsidP="00405DC0">
            <w:pPr>
              <w:widowControl w:val="0"/>
              <w:autoSpaceDE w:val="0"/>
              <w:autoSpaceDN w:val="0"/>
              <w:spacing w:after="0" w:line="250" w:lineRule="exact"/>
              <w:ind w:left="149" w:right="13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PM</w:t>
            </w:r>
          </w:p>
        </w:tc>
        <w:tc>
          <w:tcPr>
            <w:tcW w:w="2726" w:type="dxa"/>
            <w:tcBorders>
              <w:top w:val="single" w:sz="8" w:space="0" w:color="000000"/>
              <w:left w:val="single" w:sz="8" w:space="0" w:color="000000"/>
              <w:bottom w:val="single" w:sz="8" w:space="0" w:color="000000"/>
              <w:right w:val="single" w:sz="8" w:space="0" w:color="000000"/>
            </w:tcBorders>
          </w:tcPr>
          <w:p w14:paraId="051C9BC2"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bl>
    <w:p w14:paraId="71A93B85"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045D4E63"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0A94E331"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0CDC7D43"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01BE1822"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74B08AF1"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33CF4168"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310CF4F2"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591DAA4D"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621B2343"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4624B2A2"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08E5BCE8"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708CD1C4"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655842F6"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060DD3D4"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5B84142D"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7506E9F8"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p w14:paraId="254AD751" w14:textId="77777777" w:rsidR="00405DC0" w:rsidRPr="00405DC0" w:rsidRDefault="00405DC0" w:rsidP="00405DC0">
      <w:pPr>
        <w:widowControl w:val="0"/>
        <w:autoSpaceDE w:val="0"/>
        <w:autoSpaceDN w:val="0"/>
        <w:spacing w:before="7" w:after="1" w:line="240" w:lineRule="auto"/>
        <w:rPr>
          <w:rFonts w:ascii="Gill Sans MT" w:eastAsia="Helvetica" w:hAnsi="Gill Sans MT" w:cs="Helvetica"/>
          <w:b/>
          <w:kern w:val="0"/>
          <w:lang w:val="en-US"/>
          <w14:ligatures w14:val="none"/>
        </w:rPr>
      </w:pP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0"/>
        <w:gridCol w:w="4420"/>
        <w:gridCol w:w="3969"/>
        <w:gridCol w:w="1843"/>
        <w:gridCol w:w="2608"/>
      </w:tblGrid>
      <w:tr w:rsidR="00405DC0" w:rsidRPr="00405DC0" w14:paraId="15C46D97" w14:textId="77777777" w:rsidTr="006A7C28">
        <w:trPr>
          <w:trHeight w:val="560"/>
        </w:trPr>
        <w:tc>
          <w:tcPr>
            <w:tcW w:w="14130" w:type="dxa"/>
            <w:gridSpan w:val="5"/>
            <w:tcBorders>
              <w:top w:val="single" w:sz="8" w:space="0" w:color="000000"/>
              <w:left w:val="single" w:sz="2" w:space="0" w:color="000000"/>
              <w:bottom w:val="single" w:sz="8" w:space="0" w:color="000000"/>
              <w:right w:val="single" w:sz="8" w:space="0" w:color="000000"/>
            </w:tcBorders>
          </w:tcPr>
          <w:p w14:paraId="4332FA98" w14:textId="77777777" w:rsidR="00405DC0" w:rsidRPr="00405DC0" w:rsidRDefault="00405DC0" w:rsidP="00405DC0">
            <w:pPr>
              <w:widowControl w:val="0"/>
              <w:autoSpaceDE w:val="0"/>
              <w:autoSpaceDN w:val="0"/>
              <w:spacing w:before="132" w:after="0" w:line="240" w:lineRule="auto"/>
              <w:ind w:left="188"/>
              <w:rPr>
                <w:rFonts w:ascii="Gill Sans MT" w:eastAsia="Helvetica" w:hAnsi="Gill Sans MT" w:cs="Helvetica"/>
                <w:kern w:val="0"/>
                <w:lang w:val="en-US"/>
                <w14:ligatures w14:val="none"/>
              </w:rPr>
            </w:pPr>
            <w:r w:rsidRPr="00405DC0">
              <w:rPr>
                <w:rFonts w:ascii="Gill Sans MT" w:eastAsia="Helvetica" w:hAnsi="Gill Sans MT" w:cs="Helvetica"/>
                <w:b/>
                <w:color w:val="00AFE1"/>
                <w:kern w:val="0"/>
                <w:lang w:val="en-US"/>
                <w14:ligatures w14:val="none"/>
              </w:rPr>
              <w:t>Section 8: Self-assessment, reporting and compliance</w:t>
            </w:r>
          </w:p>
        </w:tc>
      </w:tr>
      <w:tr w:rsidR="00405DC0" w:rsidRPr="00405DC0" w14:paraId="4996EF40" w14:textId="77777777" w:rsidTr="006A7C28">
        <w:trPr>
          <w:trHeight w:val="560"/>
        </w:trPr>
        <w:tc>
          <w:tcPr>
            <w:tcW w:w="1290" w:type="dxa"/>
            <w:tcBorders>
              <w:top w:val="single" w:sz="8" w:space="0" w:color="000000"/>
              <w:left w:val="single" w:sz="2" w:space="0" w:color="000000"/>
              <w:bottom w:val="single" w:sz="8" w:space="0" w:color="000000"/>
              <w:right w:val="single" w:sz="8" w:space="0" w:color="000000"/>
            </w:tcBorders>
          </w:tcPr>
          <w:p w14:paraId="2BAD0190" w14:textId="77777777" w:rsidR="00405DC0" w:rsidRPr="00405DC0" w:rsidRDefault="00405DC0" w:rsidP="00405DC0">
            <w:pPr>
              <w:widowControl w:val="0"/>
              <w:autoSpaceDE w:val="0"/>
              <w:autoSpaceDN w:val="0"/>
              <w:spacing w:after="0" w:line="273" w:lineRule="exact"/>
              <w:ind w:left="138" w:right="13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w:t>
            </w:r>
          </w:p>
          <w:p w14:paraId="2721C4A2" w14:textId="77777777" w:rsidR="00405DC0" w:rsidRPr="00405DC0" w:rsidRDefault="00405DC0" w:rsidP="00405DC0">
            <w:pPr>
              <w:widowControl w:val="0"/>
              <w:autoSpaceDE w:val="0"/>
              <w:autoSpaceDN w:val="0"/>
              <w:spacing w:after="0" w:line="267" w:lineRule="exact"/>
              <w:ind w:left="138" w:right="13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provision</w:t>
            </w:r>
          </w:p>
        </w:tc>
        <w:tc>
          <w:tcPr>
            <w:tcW w:w="4420" w:type="dxa"/>
            <w:tcBorders>
              <w:top w:val="single" w:sz="8" w:space="0" w:color="000000"/>
              <w:left w:val="single" w:sz="8" w:space="0" w:color="000000"/>
              <w:bottom w:val="single" w:sz="8" w:space="0" w:color="000000"/>
              <w:right w:val="single" w:sz="8" w:space="0" w:color="000000"/>
            </w:tcBorders>
          </w:tcPr>
          <w:p w14:paraId="55815417" w14:textId="77777777" w:rsidR="00405DC0" w:rsidRPr="00405DC0" w:rsidRDefault="00405DC0" w:rsidP="00405DC0">
            <w:pPr>
              <w:widowControl w:val="0"/>
              <w:autoSpaceDE w:val="0"/>
              <w:autoSpaceDN w:val="0"/>
              <w:spacing w:before="132" w:after="0" w:line="240" w:lineRule="auto"/>
              <w:ind w:left="16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requirement</w:t>
            </w:r>
          </w:p>
        </w:tc>
        <w:tc>
          <w:tcPr>
            <w:tcW w:w="3969" w:type="dxa"/>
            <w:tcBorders>
              <w:top w:val="single" w:sz="8" w:space="0" w:color="000000"/>
              <w:left w:val="single" w:sz="8" w:space="0" w:color="000000"/>
              <w:bottom w:val="single" w:sz="8" w:space="0" w:color="000000"/>
              <w:right w:val="single" w:sz="8" w:space="0" w:color="000000"/>
            </w:tcBorders>
          </w:tcPr>
          <w:p w14:paraId="5D83DD01" w14:textId="77777777" w:rsidR="00405DC0" w:rsidRPr="00405DC0" w:rsidRDefault="00405DC0" w:rsidP="00405DC0">
            <w:pPr>
              <w:widowControl w:val="0"/>
              <w:autoSpaceDE w:val="0"/>
              <w:autoSpaceDN w:val="0"/>
              <w:spacing w:before="132" w:after="0" w:line="240" w:lineRule="auto"/>
              <w:ind w:left="146"/>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Action Required</w:t>
            </w:r>
          </w:p>
        </w:tc>
        <w:tc>
          <w:tcPr>
            <w:tcW w:w="1843" w:type="dxa"/>
            <w:tcBorders>
              <w:top w:val="single" w:sz="8" w:space="0" w:color="000000"/>
              <w:left w:val="single" w:sz="8" w:space="0" w:color="000000"/>
              <w:bottom w:val="single" w:sz="8" w:space="0" w:color="000000"/>
              <w:right w:val="single" w:sz="8" w:space="0" w:color="000000"/>
            </w:tcBorders>
            <w:vAlign w:val="center"/>
          </w:tcPr>
          <w:p w14:paraId="26C269B9" w14:textId="77777777" w:rsidR="00405DC0" w:rsidRPr="00405DC0" w:rsidRDefault="00405DC0" w:rsidP="00405DC0">
            <w:pPr>
              <w:widowControl w:val="0"/>
              <w:autoSpaceDE w:val="0"/>
              <w:autoSpaceDN w:val="0"/>
              <w:spacing w:after="0" w:line="273" w:lineRule="exact"/>
              <w:ind w:left="74" w:right="7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Responsibility</w:t>
            </w:r>
          </w:p>
        </w:tc>
        <w:tc>
          <w:tcPr>
            <w:tcW w:w="2608" w:type="dxa"/>
            <w:tcBorders>
              <w:top w:val="single" w:sz="8" w:space="0" w:color="000000"/>
              <w:left w:val="single" w:sz="8" w:space="0" w:color="000000"/>
              <w:bottom w:val="single" w:sz="8" w:space="0" w:color="000000"/>
              <w:right w:val="single" w:sz="8" w:space="0" w:color="000000"/>
            </w:tcBorders>
          </w:tcPr>
          <w:p w14:paraId="0B5EA970" w14:textId="77777777" w:rsidR="00405DC0" w:rsidRPr="00405DC0" w:rsidRDefault="00405DC0" w:rsidP="00405DC0">
            <w:pPr>
              <w:widowControl w:val="0"/>
              <w:autoSpaceDE w:val="0"/>
              <w:autoSpaceDN w:val="0"/>
              <w:spacing w:before="132" w:after="0" w:line="240" w:lineRule="auto"/>
              <w:ind w:left="13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Completed</w:t>
            </w:r>
          </w:p>
        </w:tc>
      </w:tr>
      <w:tr w:rsidR="00405DC0" w:rsidRPr="00405DC0" w14:paraId="1EE2042B" w14:textId="77777777" w:rsidTr="006A7C28">
        <w:trPr>
          <w:trHeight w:val="560"/>
        </w:trPr>
        <w:tc>
          <w:tcPr>
            <w:tcW w:w="1290" w:type="dxa"/>
            <w:tcBorders>
              <w:top w:val="single" w:sz="8" w:space="0" w:color="000000"/>
              <w:left w:val="single" w:sz="2" w:space="0" w:color="000000"/>
              <w:bottom w:val="single" w:sz="8" w:space="0" w:color="000000"/>
              <w:right w:val="single" w:sz="8" w:space="0" w:color="000000"/>
            </w:tcBorders>
          </w:tcPr>
          <w:p w14:paraId="3E65419E"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4D931C4B"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1FB1578B"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7178315B"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2B0A634D"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48904289"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61555922"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2249659D"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74CBFFF7"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51278EF4" w14:textId="77777777" w:rsidR="00405DC0" w:rsidRPr="00405DC0" w:rsidRDefault="00405DC0" w:rsidP="00405DC0">
            <w:pPr>
              <w:widowControl w:val="0"/>
              <w:autoSpaceDE w:val="0"/>
              <w:autoSpaceDN w:val="0"/>
              <w:spacing w:before="11" w:after="0" w:line="240" w:lineRule="auto"/>
              <w:rPr>
                <w:rFonts w:ascii="Gill Sans MT" w:eastAsia="Helvetica" w:hAnsi="Gill Sans MT" w:cs="Helvetica"/>
                <w:b/>
                <w:kern w:val="0"/>
                <w:lang w:val="en-US"/>
                <w14:ligatures w14:val="none"/>
              </w:rPr>
            </w:pPr>
          </w:p>
          <w:p w14:paraId="75A419F4" w14:textId="77777777" w:rsidR="00405DC0" w:rsidRPr="00405DC0" w:rsidRDefault="00405DC0" w:rsidP="00405DC0">
            <w:pPr>
              <w:widowControl w:val="0"/>
              <w:autoSpaceDE w:val="0"/>
              <w:autoSpaceDN w:val="0"/>
              <w:spacing w:after="0" w:line="273" w:lineRule="exact"/>
              <w:ind w:left="138" w:right="13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8.1</w:t>
            </w:r>
          </w:p>
        </w:tc>
        <w:tc>
          <w:tcPr>
            <w:tcW w:w="4420" w:type="dxa"/>
            <w:tcBorders>
              <w:top w:val="single" w:sz="8" w:space="0" w:color="000000"/>
              <w:left w:val="single" w:sz="8" w:space="0" w:color="000000"/>
              <w:bottom w:val="single" w:sz="8" w:space="0" w:color="000000"/>
              <w:right w:val="single" w:sz="8" w:space="0" w:color="000000"/>
            </w:tcBorders>
          </w:tcPr>
          <w:p w14:paraId="33849463" w14:textId="77777777" w:rsidR="00405DC0" w:rsidRPr="00405DC0" w:rsidRDefault="00405DC0" w:rsidP="00405DC0">
            <w:pPr>
              <w:widowControl w:val="0"/>
              <w:autoSpaceDE w:val="0"/>
              <w:autoSpaceDN w:val="0"/>
              <w:spacing w:after="0" w:line="237" w:lineRule="auto"/>
              <w:ind w:left="20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Landlords must produce an annual complaints performance and </w:t>
            </w:r>
            <w:r w:rsidRPr="00405DC0">
              <w:rPr>
                <w:rFonts w:ascii="Gill Sans MT" w:eastAsia="Helvetica" w:hAnsi="Gill Sans MT" w:cs="Helvetica"/>
                <w:spacing w:val="-3"/>
                <w:kern w:val="0"/>
                <w:lang w:val="en-US"/>
                <w14:ligatures w14:val="none"/>
              </w:rPr>
              <w:t xml:space="preserve">service </w:t>
            </w:r>
            <w:r w:rsidRPr="00405DC0">
              <w:rPr>
                <w:rFonts w:ascii="Gill Sans MT" w:eastAsia="Helvetica" w:hAnsi="Gill Sans MT" w:cs="Helvetica"/>
                <w:kern w:val="0"/>
                <w:lang w:val="en-US"/>
                <w14:ligatures w14:val="none"/>
              </w:rPr>
              <w:t>improvement report for scrutiny and challenge, which must</w:t>
            </w:r>
            <w:r w:rsidRPr="00405DC0">
              <w:rPr>
                <w:rFonts w:ascii="Gill Sans MT" w:eastAsia="Helvetica" w:hAnsi="Gill Sans MT" w:cs="Helvetica"/>
                <w:spacing w:val="-2"/>
                <w:kern w:val="0"/>
                <w:lang w:val="en-US"/>
                <w14:ligatures w14:val="none"/>
              </w:rPr>
              <w:t xml:space="preserve"> </w:t>
            </w:r>
            <w:r w:rsidRPr="00405DC0">
              <w:rPr>
                <w:rFonts w:ascii="Gill Sans MT" w:eastAsia="Helvetica" w:hAnsi="Gill Sans MT" w:cs="Helvetica"/>
                <w:kern w:val="0"/>
                <w:lang w:val="en-US"/>
                <w14:ligatures w14:val="none"/>
              </w:rPr>
              <w:t>include:</w:t>
            </w:r>
          </w:p>
          <w:p w14:paraId="003D5F6D" w14:textId="77777777" w:rsidR="00405DC0" w:rsidRPr="00405DC0" w:rsidRDefault="00405DC0" w:rsidP="00405DC0">
            <w:pPr>
              <w:widowControl w:val="0"/>
              <w:numPr>
                <w:ilvl w:val="0"/>
                <w:numId w:val="9"/>
              </w:numPr>
              <w:tabs>
                <w:tab w:val="left" w:pos="637"/>
                <w:tab w:val="left" w:pos="638"/>
              </w:tabs>
              <w:autoSpaceDE w:val="0"/>
              <w:autoSpaceDN w:val="0"/>
              <w:spacing w:after="0" w:line="237" w:lineRule="auto"/>
              <w:ind w:right="299" w:hanging="28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the annual self-assessment against this Code to ensure their complaint handling policy </w:t>
            </w:r>
            <w:r w:rsidRPr="00405DC0">
              <w:rPr>
                <w:rFonts w:ascii="Gill Sans MT" w:eastAsia="Helvetica" w:hAnsi="Gill Sans MT" w:cs="Helvetica"/>
                <w:spacing w:val="-3"/>
                <w:kern w:val="0"/>
                <w:lang w:val="en-US"/>
                <w14:ligatures w14:val="none"/>
              </w:rPr>
              <w:t xml:space="preserve">remains </w:t>
            </w:r>
            <w:r w:rsidRPr="00405DC0">
              <w:rPr>
                <w:rFonts w:ascii="Gill Sans MT" w:eastAsia="Helvetica" w:hAnsi="Gill Sans MT" w:cs="Helvetica"/>
                <w:kern w:val="0"/>
                <w:lang w:val="en-US"/>
                <w14:ligatures w14:val="none"/>
              </w:rPr>
              <w:t>in line with its</w:t>
            </w:r>
            <w:r w:rsidRPr="00405DC0">
              <w:rPr>
                <w:rFonts w:ascii="Gill Sans MT" w:eastAsia="Helvetica" w:hAnsi="Gill Sans MT" w:cs="Helvetica"/>
                <w:spacing w:val="-5"/>
                <w:kern w:val="0"/>
                <w:lang w:val="en-US"/>
                <w14:ligatures w14:val="none"/>
              </w:rPr>
              <w:t xml:space="preserve"> </w:t>
            </w:r>
            <w:r w:rsidRPr="00405DC0">
              <w:rPr>
                <w:rFonts w:ascii="Gill Sans MT" w:eastAsia="Helvetica" w:hAnsi="Gill Sans MT" w:cs="Helvetica"/>
                <w:kern w:val="0"/>
                <w:lang w:val="en-US"/>
                <w14:ligatures w14:val="none"/>
              </w:rPr>
              <w:t>requirements.</w:t>
            </w:r>
          </w:p>
          <w:p w14:paraId="4D829AAF" w14:textId="77777777" w:rsidR="00405DC0" w:rsidRPr="00405DC0" w:rsidRDefault="00405DC0" w:rsidP="00405DC0">
            <w:pPr>
              <w:widowControl w:val="0"/>
              <w:numPr>
                <w:ilvl w:val="0"/>
                <w:numId w:val="9"/>
              </w:numPr>
              <w:tabs>
                <w:tab w:val="left" w:pos="637"/>
                <w:tab w:val="left" w:pos="638"/>
              </w:tabs>
              <w:autoSpaceDE w:val="0"/>
              <w:autoSpaceDN w:val="0"/>
              <w:spacing w:before="1" w:after="0" w:line="237" w:lineRule="auto"/>
              <w:ind w:right="183" w:hanging="28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 qualitative and quantitative analysis of the landlord’s</w:t>
            </w:r>
            <w:r w:rsidRPr="00405DC0">
              <w:rPr>
                <w:rFonts w:ascii="Gill Sans MT" w:eastAsia="Helvetica" w:hAnsi="Gill Sans MT" w:cs="Helvetica"/>
                <w:spacing w:val="-20"/>
                <w:kern w:val="0"/>
                <w:lang w:val="en-US"/>
                <w14:ligatures w14:val="none"/>
              </w:rPr>
              <w:t xml:space="preserve"> </w:t>
            </w:r>
            <w:r w:rsidRPr="00405DC0">
              <w:rPr>
                <w:rFonts w:ascii="Gill Sans MT" w:eastAsia="Helvetica" w:hAnsi="Gill Sans MT" w:cs="Helvetica"/>
                <w:kern w:val="0"/>
                <w:lang w:val="en-US"/>
                <w14:ligatures w14:val="none"/>
              </w:rPr>
              <w:t>complaint handling performance. This must also include a summary of the types of complaints the landlord has refused to</w:t>
            </w:r>
            <w:r w:rsidRPr="00405DC0">
              <w:rPr>
                <w:rFonts w:ascii="Gill Sans MT" w:eastAsia="Helvetica" w:hAnsi="Gill Sans MT" w:cs="Helvetica"/>
                <w:spacing w:val="-19"/>
                <w:kern w:val="0"/>
                <w:lang w:val="en-US"/>
                <w14:ligatures w14:val="none"/>
              </w:rPr>
              <w:t xml:space="preserve"> </w:t>
            </w:r>
            <w:r w:rsidRPr="00405DC0">
              <w:rPr>
                <w:rFonts w:ascii="Gill Sans MT" w:eastAsia="Helvetica" w:hAnsi="Gill Sans MT" w:cs="Helvetica"/>
                <w:kern w:val="0"/>
                <w:lang w:val="en-US"/>
                <w14:ligatures w14:val="none"/>
              </w:rPr>
              <w:t>accept;</w:t>
            </w:r>
          </w:p>
          <w:p w14:paraId="26750D5C" w14:textId="77777777" w:rsidR="00405DC0" w:rsidRPr="00405DC0" w:rsidRDefault="00405DC0" w:rsidP="00405DC0">
            <w:pPr>
              <w:widowControl w:val="0"/>
              <w:numPr>
                <w:ilvl w:val="0"/>
                <w:numId w:val="9"/>
              </w:numPr>
              <w:tabs>
                <w:tab w:val="left" w:pos="637"/>
                <w:tab w:val="left" w:pos="638"/>
              </w:tabs>
              <w:autoSpaceDE w:val="0"/>
              <w:autoSpaceDN w:val="0"/>
              <w:spacing w:before="4" w:after="0" w:line="237" w:lineRule="auto"/>
              <w:ind w:right="175" w:hanging="28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any findings of non-compliance with this Code by the</w:t>
            </w:r>
            <w:r w:rsidRPr="00405DC0">
              <w:rPr>
                <w:rFonts w:ascii="Gill Sans MT" w:eastAsia="Helvetica" w:hAnsi="Gill Sans MT" w:cs="Helvetica"/>
                <w:spacing w:val="-26"/>
                <w:kern w:val="0"/>
                <w:lang w:val="en-US"/>
                <w14:ligatures w14:val="none"/>
              </w:rPr>
              <w:t xml:space="preserve"> </w:t>
            </w:r>
            <w:r w:rsidRPr="00405DC0">
              <w:rPr>
                <w:rFonts w:ascii="Gill Sans MT" w:eastAsia="Helvetica" w:hAnsi="Gill Sans MT" w:cs="Helvetica"/>
                <w:kern w:val="0"/>
                <w:lang w:val="en-US"/>
                <w14:ligatures w14:val="none"/>
              </w:rPr>
              <w:t>Ombudsman;</w:t>
            </w:r>
          </w:p>
          <w:p w14:paraId="738E45DB" w14:textId="77777777" w:rsidR="00405DC0" w:rsidRPr="00405DC0" w:rsidRDefault="00405DC0" w:rsidP="00405DC0">
            <w:pPr>
              <w:widowControl w:val="0"/>
              <w:numPr>
                <w:ilvl w:val="0"/>
                <w:numId w:val="9"/>
              </w:numPr>
              <w:tabs>
                <w:tab w:val="left" w:pos="637"/>
                <w:tab w:val="left" w:pos="638"/>
              </w:tabs>
              <w:autoSpaceDE w:val="0"/>
              <w:autoSpaceDN w:val="0"/>
              <w:spacing w:before="2" w:after="0" w:line="237" w:lineRule="auto"/>
              <w:ind w:right="358" w:hanging="28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the service improvements </w:t>
            </w:r>
            <w:r w:rsidRPr="00405DC0">
              <w:rPr>
                <w:rFonts w:ascii="Gill Sans MT" w:eastAsia="Helvetica" w:hAnsi="Gill Sans MT" w:cs="Helvetica"/>
                <w:spacing w:val="-5"/>
                <w:kern w:val="0"/>
                <w:lang w:val="en-US"/>
                <w14:ligatures w14:val="none"/>
              </w:rPr>
              <w:t xml:space="preserve">made </w:t>
            </w:r>
            <w:proofErr w:type="gramStart"/>
            <w:r w:rsidRPr="00405DC0">
              <w:rPr>
                <w:rFonts w:ascii="Gill Sans MT" w:eastAsia="Helvetica" w:hAnsi="Gill Sans MT" w:cs="Helvetica"/>
                <w:kern w:val="0"/>
                <w:lang w:val="en-US"/>
                <w14:ligatures w14:val="none"/>
              </w:rPr>
              <w:t>as a result of</w:t>
            </w:r>
            <w:proofErr w:type="gramEnd"/>
            <w:r w:rsidRPr="00405DC0">
              <w:rPr>
                <w:rFonts w:ascii="Gill Sans MT" w:eastAsia="Helvetica" w:hAnsi="Gill Sans MT" w:cs="Helvetica"/>
                <w:kern w:val="0"/>
                <w:lang w:val="en-US"/>
                <w14:ligatures w14:val="none"/>
              </w:rPr>
              <w:t xml:space="preserve"> the learning from complaints;</w:t>
            </w:r>
          </w:p>
          <w:p w14:paraId="341ACEAE" w14:textId="77777777" w:rsidR="00405DC0" w:rsidRPr="00405DC0" w:rsidRDefault="00405DC0" w:rsidP="00405DC0">
            <w:pPr>
              <w:widowControl w:val="0"/>
              <w:numPr>
                <w:ilvl w:val="0"/>
                <w:numId w:val="9"/>
              </w:numPr>
              <w:tabs>
                <w:tab w:val="left" w:pos="637"/>
                <w:tab w:val="left" w:pos="638"/>
              </w:tabs>
              <w:autoSpaceDE w:val="0"/>
              <w:autoSpaceDN w:val="0"/>
              <w:spacing w:before="2" w:after="0" w:line="237" w:lineRule="auto"/>
              <w:ind w:right="517" w:hanging="28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any annual report about the landlord’s performance from </w:t>
            </w:r>
            <w:r w:rsidRPr="00405DC0">
              <w:rPr>
                <w:rFonts w:ascii="Gill Sans MT" w:eastAsia="Helvetica" w:hAnsi="Gill Sans MT" w:cs="Helvetica"/>
                <w:spacing w:val="-5"/>
                <w:kern w:val="0"/>
                <w:lang w:val="en-US"/>
                <w14:ligatures w14:val="none"/>
              </w:rPr>
              <w:t xml:space="preserve">the </w:t>
            </w:r>
            <w:r w:rsidRPr="00405DC0">
              <w:rPr>
                <w:rFonts w:ascii="Gill Sans MT" w:eastAsia="Helvetica" w:hAnsi="Gill Sans MT" w:cs="Helvetica"/>
                <w:kern w:val="0"/>
                <w:lang w:val="en-US"/>
                <w14:ligatures w14:val="none"/>
              </w:rPr>
              <w:t>Ombudsman;</w:t>
            </w:r>
          </w:p>
          <w:p w14:paraId="0377C740" w14:textId="77777777" w:rsidR="00405DC0" w:rsidRPr="00405DC0" w:rsidRDefault="00405DC0" w:rsidP="00405DC0">
            <w:pPr>
              <w:widowControl w:val="0"/>
              <w:numPr>
                <w:ilvl w:val="0"/>
                <w:numId w:val="9"/>
              </w:numPr>
              <w:tabs>
                <w:tab w:val="left" w:pos="637"/>
                <w:tab w:val="left" w:pos="638"/>
              </w:tabs>
              <w:autoSpaceDE w:val="0"/>
              <w:autoSpaceDN w:val="0"/>
              <w:spacing w:before="2" w:after="0" w:line="237" w:lineRule="auto"/>
              <w:ind w:right="517" w:hanging="28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and any other relevant reports or publications produced by the Ombudsman in relation to the </w:t>
            </w:r>
            <w:r w:rsidRPr="00405DC0">
              <w:rPr>
                <w:rFonts w:ascii="Gill Sans MT" w:eastAsia="Helvetica" w:hAnsi="Gill Sans MT" w:cs="Helvetica"/>
                <w:spacing w:val="-5"/>
                <w:kern w:val="0"/>
                <w:lang w:val="en-US"/>
                <w14:ligatures w14:val="none"/>
              </w:rPr>
              <w:t xml:space="preserve">work </w:t>
            </w:r>
            <w:r w:rsidRPr="00405DC0">
              <w:rPr>
                <w:rFonts w:ascii="Gill Sans MT" w:eastAsia="Helvetica" w:hAnsi="Gill Sans MT" w:cs="Helvetica"/>
                <w:kern w:val="0"/>
                <w:lang w:val="en-US"/>
                <w14:ligatures w14:val="none"/>
              </w:rPr>
              <w:t>of the</w:t>
            </w:r>
            <w:r w:rsidRPr="00405DC0">
              <w:rPr>
                <w:rFonts w:ascii="Gill Sans MT" w:eastAsia="Helvetica" w:hAnsi="Gill Sans MT" w:cs="Helvetica"/>
                <w:spacing w:val="-3"/>
                <w:kern w:val="0"/>
                <w:lang w:val="en-US"/>
                <w14:ligatures w14:val="none"/>
              </w:rPr>
              <w:t xml:space="preserve"> </w:t>
            </w:r>
            <w:r w:rsidRPr="00405DC0">
              <w:rPr>
                <w:rFonts w:ascii="Gill Sans MT" w:eastAsia="Helvetica" w:hAnsi="Gill Sans MT" w:cs="Helvetica"/>
                <w:kern w:val="0"/>
                <w:lang w:val="en-US"/>
                <w14:ligatures w14:val="none"/>
              </w:rPr>
              <w:t>landlord.</w:t>
            </w:r>
          </w:p>
        </w:tc>
        <w:tc>
          <w:tcPr>
            <w:tcW w:w="3969" w:type="dxa"/>
            <w:tcBorders>
              <w:top w:val="single" w:sz="8" w:space="0" w:color="000000"/>
              <w:left w:val="single" w:sz="8" w:space="0" w:color="000000"/>
              <w:bottom w:val="single" w:sz="8" w:space="0" w:color="000000"/>
              <w:right w:val="single" w:sz="8" w:space="0" w:color="000000"/>
            </w:tcBorders>
          </w:tcPr>
          <w:p w14:paraId="25239427" w14:textId="77777777" w:rsidR="00405DC0" w:rsidRPr="00405DC0" w:rsidRDefault="00405DC0" w:rsidP="00405DC0">
            <w:pPr>
              <w:widowControl w:val="0"/>
              <w:autoSpaceDE w:val="0"/>
              <w:autoSpaceDN w:val="0"/>
              <w:spacing w:before="132" w:after="0" w:line="240" w:lineRule="auto"/>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Ensure service improvement report cascaded down to all staff</w:t>
            </w:r>
          </w:p>
          <w:p w14:paraId="60F774F5" w14:textId="77777777" w:rsidR="00405DC0" w:rsidRPr="00405DC0" w:rsidRDefault="00405DC0" w:rsidP="00405DC0">
            <w:pPr>
              <w:widowControl w:val="0"/>
              <w:autoSpaceDE w:val="0"/>
              <w:autoSpaceDN w:val="0"/>
              <w:spacing w:before="132" w:after="0" w:line="240" w:lineRule="auto"/>
              <w:ind w:left="146"/>
              <w:rPr>
                <w:rFonts w:ascii="Gill Sans MT" w:eastAsia="Helvetica" w:hAnsi="Gill Sans MT" w:cs="Helvetica"/>
                <w:kern w:val="0"/>
                <w:lang w:val="en-US"/>
                <w14:ligatures w14:val="none"/>
              </w:rPr>
            </w:pPr>
          </w:p>
          <w:p w14:paraId="104EBE36"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Annual self-assessment and service improvement plan to be submitted to the ombudsman in September 2025.</w:t>
            </w:r>
          </w:p>
          <w:p w14:paraId="37E3E3FA" w14:textId="77777777" w:rsidR="00405DC0" w:rsidRPr="00405DC0" w:rsidRDefault="00405DC0" w:rsidP="00405DC0">
            <w:pPr>
              <w:widowControl w:val="0"/>
              <w:autoSpaceDE w:val="0"/>
              <w:autoSpaceDN w:val="0"/>
              <w:spacing w:before="132" w:after="0" w:line="240" w:lineRule="auto"/>
              <w:ind w:left="146"/>
              <w:rPr>
                <w:rFonts w:ascii="Gill Sans MT" w:eastAsia="Helvetica" w:hAnsi="Gill Sans MT" w:cs="Helvetica"/>
                <w:kern w:val="0"/>
                <w:lang w:val="en-US"/>
                <w14:ligatures w14:val="none"/>
              </w:rPr>
            </w:pPr>
          </w:p>
        </w:tc>
        <w:tc>
          <w:tcPr>
            <w:tcW w:w="1843" w:type="dxa"/>
            <w:tcBorders>
              <w:top w:val="single" w:sz="8" w:space="0" w:color="000000"/>
              <w:left w:val="single" w:sz="8" w:space="0" w:color="000000"/>
              <w:bottom w:val="single" w:sz="8" w:space="0" w:color="000000"/>
              <w:right w:val="single" w:sz="8" w:space="0" w:color="000000"/>
            </w:tcBorders>
          </w:tcPr>
          <w:p w14:paraId="3CADB6CD" w14:textId="77777777" w:rsidR="00405DC0" w:rsidRPr="00405DC0" w:rsidRDefault="00405DC0" w:rsidP="00405DC0">
            <w:pPr>
              <w:widowControl w:val="0"/>
              <w:autoSpaceDE w:val="0"/>
              <w:autoSpaceDN w:val="0"/>
              <w:spacing w:after="0" w:line="273" w:lineRule="exact"/>
              <w:ind w:left="74" w:right="7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HSM/PM</w:t>
            </w:r>
          </w:p>
        </w:tc>
        <w:tc>
          <w:tcPr>
            <w:tcW w:w="2608" w:type="dxa"/>
            <w:tcBorders>
              <w:top w:val="single" w:sz="8" w:space="0" w:color="000000"/>
              <w:left w:val="single" w:sz="8" w:space="0" w:color="000000"/>
              <w:bottom w:val="single" w:sz="8" w:space="0" w:color="000000"/>
              <w:right w:val="single" w:sz="8" w:space="0" w:color="000000"/>
            </w:tcBorders>
          </w:tcPr>
          <w:p w14:paraId="6F4AAD2A" w14:textId="77777777" w:rsidR="00405DC0" w:rsidRPr="00405DC0" w:rsidRDefault="00405DC0" w:rsidP="00405DC0">
            <w:pPr>
              <w:widowControl w:val="0"/>
              <w:autoSpaceDE w:val="0"/>
              <w:autoSpaceDN w:val="0"/>
              <w:spacing w:before="132" w:after="0" w:line="240" w:lineRule="auto"/>
              <w:ind w:left="773"/>
              <w:rPr>
                <w:rFonts w:ascii="Gill Sans MT" w:eastAsia="Helvetica" w:hAnsi="Gill Sans MT" w:cs="Helvetica"/>
                <w:kern w:val="0"/>
                <w:lang w:val="en-US"/>
                <w14:ligatures w14:val="none"/>
              </w:rPr>
            </w:pPr>
          </w:p>
        </w:tc>
      </w:tr>
    </w:tbl>
    <w:p w14:paraId="5FC6AC47" w14:textId="77777777" w:rsidR="00405DC0" w:rsidRPr="00405DC0" w:rsidRDefault="00405DC0" w:rsidP="00405DC0">
      <w:pPr>
        <w:widowControl w:val="0"/>
        <w:autoSpaceDE w:val="0"/>
        <w:autoSpaceDN w:val="0"/>
        <w:spacing w:after="0" w:line="270" w:lineRule="exact"/>
        <w:rPr>
          <w:rFonts w:ascii="Gill Sans MT" w:eastAsia="Helvetica" w:hAnsi="Gill Sans MT" w:cs="Helvetica"/>
          <w:kern w:val="0"/>
          <w:lang w:val="en-US"/>
          <w14:ligatures w14:val="none"/>
        </w:rPr>
        <w:sectPr w:rsidR="00405DC0" w:rsidRPr="00405DC0" w:rsidSect="00405DC0">
          <w:pgSz w:w="16840" w:h="11910" w:orient="landscape"/>
          <w:pgMar w:top="1100" w:right="1220" w:bottom="280" w:left="1120" w:header="720" w:footer="720" w:gutter="0"/>
          <w:cols w:space="720"/>
        </w:sectPr>
      </w:pPr>
    </w:p>
    <w:tbl>
      <w:tblPr>
        <w:tblpPr w:leftFromText="180" w:rightFromText="180" w:vertAnchor="text" w:horzAnchor="margin" w:tblpY="34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0"/>
        <w:gridCol w:w="4420"/>
        <w:gridCol w:w="4120"/>
        <w:gridCol w:w="1660"/>
        <w:gridCol w:w="2640"/>
      </w:tblGrid>
      <w:tr w:rsidR="00405DC0" w:rsidRPr="00405DC0" w14:paraId="1BA65FC6" w14:textId="77777777" w:rsidTr="006A7C28">
        <w:trPr>
          <w:trHeight w:val="689"/>
        </w:trPr>
        <w:tc>
          <w:tcPr>
            <w:tcW w:w="1300" w:type="dxa"/>
            <w:vAlign w:val="center"/>
          </w:tcPr>
          <w:p w14:paraId="63CC04A5" w14:textId="77777777" w:rsidR="00405DC0" w:rsidRPr="00405DC0" w:rsidRDefault="00405DC0" w:rsidP="00405DC0">
            <w:pPr>
              <w:widowControl w:val="0"/>
              <w:autoSpaceDE w:val="0"/>
              <w:autoSpaceDN w:val="0"/>
              <w:spacing w:after="0" w:line="273" w:lineRule="exact"/>
              <w:ind w:left="138" w:right="13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lastRenderedPageBreak/>
              <w:t>Code</w:t>
            </w:r>
          </w:p>
          <w:p w14:paraId="24DB1A84"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r w:rsidRPr="00405DC0">
              <w:rPr>
                <w:rFonts w:ascii="Gill Sans MT" w:eastAsia="Helvetica" w:hAnsi="Gill Sans MT" w:cs="Helvetica"/>
                <w:kern w:val="0"/>
                <w:lang w:val="en-US"/>
                <w14:ligatures w14:val="none"/>
              </w:rPr>
              <w:t>provision</w:t>
            </w:r>
          </w:p>
        </w:tc>
        <w:tc>
          <w:tcPr>
            <w:tcW w:w="4420" w:type="dxa"/>
            <w:vAlign w:val="center"/>
          </w:tcPr>
          <w:p w14:paraId="0494F500" w14:textId="77777777" w:rsidR="00405DC0" w:rsidRPr="00405DC0" w:rsidRDefault="00405DC0" w:rsidP="00405DC0">
            <w:pPr>
              <w:widowControl w:val="0"/>
              <w:autoSpaceDE w:val="0"/>
              <w:autoSpaceDN w:val="0"/>
              <w:spacing w:after="0" w:line="237" w:lineRule="auto"/>
              <w:ind w:left="218" w:right="200"/>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requirement</w:t>
            </w:r>
          </w:p>
        </w:tc>
        <w:tc>
          <w:tcPr>
            <w:tcW w:w="4120" w:type="dxa"/>
            <w:vAlign w:val="center"/>
          </w:tcPr>
          <w:p w14:paraId="6187B992" w14:textId="77777777" w:rsidR="00405DC0" w:rsidRPr="00405DC0" w:rsidRDefault="00405DC0" w:rsidP="00405DC0">
            <w:pPr>
              <w:widowControl w:val="0"/>
              <w:autoSpaceDE w:val="0"/>
              <w:autoSpaceDN w:val="0"/>
              <w:spacing w:after="0" w:line="237" w:lineRule="auto"/>
              <w:ind w:left="150" w:right="87"/>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Action Required</w:t>
            </w:r>
          </w:p>
        </w:tc>
        <w:tc>
          <w:tcPr>
            <w:tcW w:w="1660" w:type="dxa"/>
            <w:vAlign w:val="center"/>
          </w:tcPr>
          <w:p w14:paraId="2EE6F533" w14:textId="77777777" w:rsidR="00405DC0" w:rsidRPr="00405DC0" w:rsidRDefault="00405DC0" w:rsidP="00405DC0">
            <w:pPr>
              <w:widowControl w:val="0"/>
              <w:autoSpaceDE w:val="0"/>
              <w:autoSpaceDN w:val="0"/>
              <w:spacing w:after="0" w:line="272" w:lineRule="exact"/>
              <w:ind w:left="99"/>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Responsibility</w:t>
            </w:r>
          </w:p>
        </w:tc>
        <w:tc>
          <w:tcPr>
            <w:tcW w:w="2640" w:type="dxa"/>
            <w:vAlign w:val="center"/>
          </w:tcPr>
          <w:p w14:paraId="6D59733A" w14:textId="77777777" w:rsidR="00405DC0" w:rsidRPr="00405DC0" w:rsidRDefault="00405DC0" w:rsidP="00405DC0">
            <w:pPr>
              <w:widowControl w:val="0"/>
              <w:autoSpaceDE w:val="0"/>
              <w:autoSpaceDN w:val="0"/>
              <w:spacing w:after="0" w:line="240" w:lineRule="auto"/>
              <w:ind w:left="136"/>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Completed</w:t>
            </w:r>
          </w:p>
        </w:tc>
      </w:tr>
      <w:tr w:rsidR="00405DC0" w:rsidRPr="00405DC0" w14:paraId="58115C31" w14:textId="77777777" w:rsidTr="006A7C28">
        <w:trPr>
          <w:trHeight w:val="2518"/>
        </w:trPr>
        <w:tc>
          <w:tcPr>
            <w:tcW w:w="1300" w:type="dxa"/>
          </w:tcPr>
          <w:p w14:paraId="58B4F164"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309D6797"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219BD2AA"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71ED902F" w14:textId="77777777" w:rsidR="00405DC0" w:rsidRPr="00405DC0" w:rsidRDefault="00405DC0" w:rsidP="00405DC0">
            <w:pPr>
              <w:widowControl w:val="0"/>
              <w:autoSpaceDE w:val="0"/>
              <w:autoSpaceDN w:val="0"/>
              <w:spacing w:before="1" w:after="0" w:line="240" w:lineRule="auto"/>
              <w:rPr>
                <w:rFonts w:ascii="Gill Sans MT" w:eastAsia="Helvetica" w:hAnsi="Gill Sans MT" w:cs="Helvetica"/>
                <w:b/>
                <w:kern w:val="0"/>
                <w:lang w:val="en-US"/>
                <w14:ligatures w14:val="none"/>
              </w:rPr>
            </w:pPr>
          </w:p>
          <w:p w14:paraId="41C13F67" w14:textId="77777777" w:rsidR="00405DC0" w:rsidRPr="00405DC0" w:rsidRDefault="00405DC0" w:rsidP="00405DC0">
            <w:pPr>
              <w:widowControl w:val="0"/>
              <w:autoSpaceDE w:val="0"/>
              <w:autoSpaceDN w:val="0"/>
              <w:spacing w:before="1" w:after="0" w:line="240" w:lineRule="auto"/>
              <w:ind w:left="138" w:right="11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8.2</w:t>
            </w:r>
          </w:p>
        </w:tc>
        <w:tc>
          <w:tcPr>
            <w:tcW w:w="4420" w:type="dxa"/>
          </w:tcPr>
          <w:p w14:paraId="2DAA34A7" w14:textId="77777777" w:rsidR="00405DC0" w:rsidRPr="00405DC0" w:rsidRDefault="00405DC0" w:rsidP="00405DC0">
            <w:pPr>
              <w:widowControl w:val="0"/>
              <w:autoSpaceDE w:val="0"/>
              <w:autoSpaceDN w:val="0"/>
              <w:spacing w:after="0" w:line="237" w:lineRule="auto"/>
              <w:ind w:left="218" w:right="200"/>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The annual complaints performance and service improvement report must be reported to the landlord’s governing body (or equivalent) and </w:t>
            </w:r>
            <w:proofErr w:type="gramStart"/>
            <w:r w:rsidRPr="00405DC0">
              <w:rPr>
                <w:rFonts w:ascii="Gill Sans MT" w:eastAsia="Helvetica" w:hAnsi="Gill Sans MT" w:cs="Helvetica"/>
                <w:kern w:val="0"/>
                <w:lang w:val="en-US"/>
                <w14:ligatures w14:val="none"/>
              </w:rPr>
              <w:t>published</w:t>
            </w:r>
            <w:proofErr w:type="gramEnd"/>
            <w:r w:rsidRPr="00405DC0">
              <w:rPr>
                <w:rFonts w:ascii="Gill Sans MT" w:eastAsia="Helvetica" w:hAnsi="Gill Sans MT" w:cs="Helvetica"/>
                <w:kern w:val="0"/>
                <w:lang w:val="en-US"/>
                <w14:ligatures w14:val="none"/>
              </w:rPr>
              <w:t xml:space="preserve"> on the on the section of its website relating to complaints. The governing body’s response to the report must be published alongside this.</w:t>
            </w:r>
          </w:p>
        </w:tc>
        <w:tc>
          <w:tcPr>
            <w:tcW w:w="4120" w:type="dxa"/>
          </w:tcPr>
          <w:p w14:paraId="75B2A329" w14:textId="77777777" w:rsidR="00405DC0" w:rsidRPr="00405DC0" w:rsidRDefault="00405DC0" w:rsidP="00405DC0">
            <w:pPr>
              <w:widowControl w:val="0"/>
              <w:autoSpaceDE w:val="0"/>
              <w:autoSpaceDN w:val="0"/>
              <w:spacing w:after="0" w:line="237" w:lineRule="auto"/>
              <w:ind w:right="87"/>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Publish report on the People First website and include in annual report to customers</w:t>
            </w:r>
          </w:p>
          <w:p w14:paraId="612A5A72" w14:textId="77777777" w:rsidR="00405DC0" w:rsidRPr="00405DC0" w:rsidRDefault="00405DC0" w:rsidP="00405DC0">
            <w:pPr>
              <w:widowControl w:val="0"/>
              <w:autoSpaceDE w:val="0"/>
              <w:autoSpaceDN w:val="0"/>
              <w:spacing w:after="0" w:line="237" w:lineRule="auto"/>
              <w:ind w:left="150" w:right="87"/>
              <w:rPr>
                <w:rFonts w:ascii="Gill Sans MT" w:eastAsia="Helvetica" w:hAnsi="Gill Sans MT" w:cs="Helvetica"/>
                <w:kern w:val="0"/>
                <w:lang w:val="en-US"/>
                <w14:ligatures w14:val="none"/>
              </w:rPr>
            </w:pPr>
          </w:p>
          <w:p w14:paraId="30DCBFAD" w14:textId="77777777" w:rsidR="00405DC0" w:rsidRPr="00405DC0" w:rsidRDefault="00405DC0" w:rsidP="00405DC0">
            <w:pPr>
              <w:widowControl w:val="0"/>
              <w:autoSpaceDE w:val="0"/>
              <w:autoSpaceDN w:val="0"/>
              <w:spacing w:after="0" w:line="237" w:lineRule="auto"/>
              <w:ind w:right="87"/>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As 8.1</w:t>
            </w:r>
          </w:p>
        </w:tc>
        <w:tc>
          <w:tcPr>
            <w:tcW w:w="1660" w:type="dxa"/>
          </w:tcPr>
          <w:p w14:paraId="1FB217C8" w14:textId="77777777" w:rsidR="00405DC0" w:rsidRPr="00405DC0" w:rsidRDefault="00405DC0" w:rsidP="00405DC0">
            <w:pPr>
              <w:widowControl w:val="0"/>
              <w:autoSpaceDE w:val="0"/>
              <w:autoSpaceDN w:val="0"/>
              <w:spacing w:after="0" w:line="272" w:lineRule="exact"/>
              <w:ind w:left="99"/>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HSM/PM</w:t>
            </w:r>
          </w:p>
        </w:tc>
        <w:tc>
          <w:tcPr>
            <w:tcW w:w="2640" w:type="dxa"/>
          </w:tcPr>
          <w:p w14:paraId="0E471586"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tc>
      </w:tr>
      <w:tr w:rsidR="00405DC0" w:rsidRPr="00405DC0" w14:paraId="0D651633" w14:textId="77777777" w:rsidTr="006A7C28">
        <w:trPr>
          <w:trHeight w:val="372"/>
        </w:trPr>
        <w:tc>
          <w:tcPr>
            <w:tcW w:w="14140" w:type="dxa"/>
            <w:gridSpan w:val="5"/>
          </w:tcPr>
          <w:p w14:paraId="2D0AAB94" w14:textId="77777777" w:rsidR="00405DC0" w:rsidRPr="00405DC0" w:rsidRDefault="00405DC0" w:rsidP="00405DC0">
            <w:pPr>
              <w:widowControl w:val="0"/>
              <w:autoSpaceDE w:val="0"/>
              <w:autoSpaceDN w:val="0"/>
              <w:spacing w:before="82" w:after="0" w:line="270" w:lineRule="exact"/>
              <w:ind w:left="230"/>
              <w:rPr>
                <w:rFonts w:ascii="Gill Sans MT" w:eastAsia="Helvetica" w:hAnsi="Gill Sans MT" w:cs="Helvetica"/>
                <w:b/>
                <w:kern w:val="0"/>
                <w:lang w:val="en-US"/>
                <w14:ligatures w14:val="none"/>
              </w:rPr>
            </w:pPr>
            <w:r w:rsidRPr="00405DC0">
              <w:rPr>
                <w:rFonts w:ascii="Gill Sans MT" w:eastAsia="Helvetica" w:hAnsi="Gill Sans MT" w:cs="Helvetica"/>
                <w:b/>
                <w:color w:val="00AFE1"/>
                <w:kern w:val="0"/>
                <w:lang w:val="en-US"/>
                <w14:ligatures w14:val="none"/>
              </w:rPr>
              <w:t>Section 9: Scrutiny &amp; oversight: continuous learning and improvement</w:t>
            </w:r>
          </w:p>
        </w:tc>
      </w:tr>
    </w:tbl>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0"/>
        <w:gridCol w:w="4420"/>
        <w:gridCol w:w="3969"/>
        <w:gridCol w:w="1843"/>
        <w:gridCol w:w="2608"/>
      </w:tblGrid>
      <w:tr w:rsidR="00405DC0" w:rsidRPr="00405DC0" w14:paraId="217EEDB4" w14:textId="77777777" w:rsidTr="006A7C28">
        <w:trPr>
          <w:trHeight w:val="560"/>
        </w:trPr>
        <w:tc>
          <w:tcPr>
            <w:tcW w:w="1290" w:type="dxa"/>
            <w:tcBorders>
              <w:top w:val="single" w:sz="8" w:space="0" w:color="000000"/>
              <w:left w:val="single" w:sz="2" w:space="0" w:color="000000"/>
              <w:bottom w:val="single" w:sz="8" w:space="0" w:color="000000"/>
              <w:right w:val="single" w:sz="8" w:space="0" w:color="000000"/>
            </w:tcBorders>
          </w:tcPr>
          <w:p w14:paraId="7A11564D" w14:textId="77777777" w:rsidR="00405DC0" w:rsidRPr="00405DC0" w:rsidRDefault="00405DC0" w:rsidP="00405DC0">
            <w:pPr>
              <w:widowControl w:val="0"/>
              <w:autoSpaceDE w:val="0"/>
              <w:autoSpaceDN w:val="0"/>
              <w:spacing w:after="0" w:line="273" w:lineRule="exact"/>
              <w:ind w:left="138" w:right="13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w:t>
            </w:r>
          </w:p>
          <w:p w14:paraId="0628B586" w14:textId="77777777" w:rsidR="00405DC0" w:rsidRPr="00405DC0" w:rsidRDefault="00405DC0" w:rsidP="00405DC0">
            <w:pPr>
              <w:widowControl w:val="0"/>
              <w:autoSpaceDE w:val="0"/>
              <w:autoSpaceDN w:val="0"/>
              <w:spacing w:after="0" w:line="267" w:lineRule="exact"/>
              <w:ind w:left="138" w:right="13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provision</w:t>
            </w:r>
          </w:p>
        </w:tc>
        <w:tc>
          <w:tcPr>
            <w:tcW w:w="4420" w:type="dxa"/>
            <w:tcBorders>
              <w:top w:val="single" w:sz="8" w:space="0" w:color="000000"/>
              <w:left w:val="single" w:sz="8" w:space="0" w:color="000000"/>
              <w:bottom w:val="single" w:sz="8" w:space="0" w:color="000000"/>
              <w:right w:val="single" w:sz="8" w:space="0" w:color="000000"/>
            </w:tcBorders>
          </w:tcPr>
          <w:p w14:paraId="62C8785F" w14:textId="77777777" w:rsidR="00405DC0" w:rsidRPr="00405DC0" w:rsidRDefault="00405DC0" w:rsidP="00405DC0">
            <w:pPr>
              <w:widowControl w:val="0"/>
              <w:autoSpaceDE w:val="0"/>
              <w:autoSpaceDN w:val="0"/>
              <w:spacing w:before="132" w:after="0" w:line="240" w:lineRule="auto"/>
              <w:ind w:left="16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requirement</w:t>
            </w:r>
          </w:p>
        </w:tc>
        <w:tc>
          <w:tcPr>
            <w:tcW w:w="3969" w:type="dxa"/>
            <w:tcBorders>
              <w:top w:val="single" w:sz="8" w:space="0" w:color="000000"/>
              <w:left w:val="single" w:sz="8" w:space="0" w:color="000000"/>
              <w:bottom w:val="single" w:sz="8" w:space="0" w:color="000000"/>
              <w:right w:val="single" w:sz="8" w:space="0" w:color="000000"/>
            </w:tcBorders>
          </w:tcPr>
          <w:p w14:paraId="3FBEB22C" w14:textId="77777777" w:rsidR="00405DC0" w:rsidRPr="00405DC0" w:rsidRDefault="00405DC0" w:rsidP="00405DC0">
            <w:pPr>
              <w:widowControl w:val="0"/>
              <w:autoSpaceDE w:val="0"/>
              <w:autoSpaceDN w:val="0"/>
              <w:spacing w:before="132" w:after="0" w:line="240" w:lineRule="auto"/>
              <w:ind w:left="146"/>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Action Required</w:t>
            </w:r>
          </w:p>
        </w:tc>
        <w:tc>
          <w:tcPr>
            <w:tcW w:w="1843" w:type="dxa"/>
            <w:tcBorders>
              <w:top w:val="single" w:sz="8" w:space="0" w:color="000000"/>
              <w:left w:val="single" w:sz="8" w:space="0" w:color="000000"/>
              <w:bottom w:val="single" w:sz="8" w:space="0" w:color="000000"/>
              <w:right w:val="single" w:sz="8" w:space="0" w:color="000000"/>
            </w:tcBorders>
            <w:vAlign w:val="center"/>
          </w:tcPr>
          <w:p w14:paraId="11C61DC6" w14:textId="77777777" w:rsidR="00405DC0" w:rsidRPr="00405DC0" w:rsidRDefault="00405DC0" w:rsidP="00405DC0">
            <w:pPr>
              <w:widowControl w:val="0"/>
              <w:autoSpaceDE w:val="0"/>
              <w:autoSpaceDN w:val="0"/>
              <w:spacing w:after="0" w:line="273" w:lineRule="exact"/>
              <w:ind w:left="74" w:right="7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Responsibility</w:t>
            </w:r>
          </w:p>
        </w:tc>
        <w:tc>
          <w:tcPr>
            <w:tcW w:w="2608" w:type="dxa"/>
            <w:tcBorders>
              <w:top w:val="single" w:sz="8" w:space="0" w:color="000000"/>
              <w:left w:val="single" w:sz="8" w:space="0" w:color="000000"/>
              <w:bottom w:val="single" w:sz="8" w:space="0" w:color="000000"/>
              <w:right w:val="single" w:sz="8" w:space="0" w:color="000000"/>
            </w:tcBorders>
          </w:tcPr>
          <w:p w14:paraId="7870FBF5" w14:textId="77777777" w:rsidR="00405DC0" w:rsidRPr="00405DC0" w:rsidRDefault="00405DC0" w:rsidP="00405DC0">
            <w:pPr>
              <w:widowControl w:val="0"/>
              <w:autoSpaceDE w:val="0"/>
              <w:autoSpaceDN w:val="0"/>
              <w:spacing w:before="132" w:after="0" w:line="240" w:lineRule="auto"/>
              <w:ind w:left="13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Completed</w:t>
            </w:r>
          </w:p>
        </w:tc>
      </w:tr>
      <w:tr w:rsidR="00405DC0" w:rsidRPr="00405DC0" w14:paraId="271A9717" w14:textId="77777777" w:rsidTr="006A7C28">
        <w:trPr>
          <w:trHeight w:val="560"/>
        </w:trPr>
        <w:tc>
          <w:tcPr>
            <w:tcW w:w="1290" w:type="dxa"/>
            <w:tcBorders>
              <w:top w:val="single" w:sz="8" w:space="0" w:color="000000"/>
              <w:left w:val="single" w:sz="2" w:space="0" w:color="000000"/>
              <w:bottom w:val="single" w:sz="8" w:space="0" w:color="000000"/>
              <w:right w:val="single" w:sz="8" w:space="0" w:color="000000"/>
            </w:tcBorders>
            <w:vAlign w:val="center"/>
          </w:tcPr>
          <w:p w14:paraId="1D71C412" w14:textId="77777777" w:rsidR="00405DC0" w:rsidRPr="00405DC0" w:rsidRDefault="00405DC0" w:rsidP="00405DC0">
            <w:pPr>
              <w:widowControl w:val="0"/>
              <w:autoSpaceDE w:val="0"/>
              <w:autoSpaceDN w:val="0"/>
              <w:spacing w:after="0" w:line="273" w:lineRule="exact"/>
              <w:ind w:left="138" w:right="13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9.6</w:t>
            </w:r>
          </w:p>
        </w:tc>
        <w:tc>
          <w:tcPr>
            <w:tcW w:w="4420" w:type="dxa"/>
            <w:tcBorders>
              <w:top w:val="single" w:sz="8" w:space="0" w:color="000000"/>
              <w:left w:val="single" w:sz="8" w:space="0" w:color="000000"/>
              <w:bottom w:val="single" w:sz="8" w:space="0" w:color="000000"/>
              <w:right w:val="single" w:sz="8" w:space="0" w:color="000000"/>
            </w:tcBorders>
          </w:tcPr>
          <w:p w14:paraId="307BAA6D" w14:textId="77777777" w:rsidR="00405DC0" w:rsidRPr="00405DC0" w:rsidRDefault="00405DC0" w:rsidP="00405DC0">
            <w:pPr>
              <w:widowControl w:val="0"/>
              <w:autoSpaceDE w:val="0"/>
              <w:autoSpaceDN w:val="0"/>
              <w:spacing w:after="0" w:line="237" w:lineRule="auto"/>
              <w:ind w:left="218" w:right="126"/>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The MRC will be responsible for ensuring the governing body receives regular information on complaints that provides insight </w:t>
            </w:r>
            <w:proofErr w:type="gramStart"/>
            <w:r w:rsidRPr="00405DC0">
              <w:rPr>
                <w:rFonts w:ascii="Gill Sans MT" w:eastAsia="Helvetica" w:hAnsi="Gill Sans MT" w:cs="Helvetica"/>
                <w:kern w:val="0"/>
                <w:lang w:val="en-US"/>
                <w14:ligatures w14:val="none"/>
              </w:rPr>
              <w:t>on</w:t>
            </w:r>
            <w:proofErr w:type="gramEnd"/>
            <w:r w:rsidRPr="00405DC0">
              <w:rPr>
                <w:rFonts w:ascii="Gill Sans MT" w:eastAsia="Helvetica" w:hAnsi="Gill Sans MT" w:cs="Helvetica"/>
                <w:kern w:val="0"/>
                <w:lang w:val="en-US"/>
                <w14:ligatures w14:val="none"/>
              </w:rPr>
              <w:t xml:space="preserve"> the landlord’s complaint handling performance. This person must have access to suitable information and staff to perform this role and report on their findings.</w:t>
            </w:r>
          </w:p>
        </w:tc>
        <w:tc>
          <w:tcPr>
            <w:tcW w:w="3969" w:type="dxa"/>
            <w:tcBorders>
              <w:top w:val="single" w:sz="8" w:space="0" w:color="000000"/>
              <w:left w:val="single" w:sz="8" w:space="0" w:color="000000"/>
              <w:bottom w:val="single" w:sz="8" w:space="0" w:color="000000"/>
              <w:right w:val="single" w:sz="8" w:space="0" w:color="000000"/>
            </w:tcBorders>
          </w:tcPr>
          <w:p w14:paraId="1345E0CE" w14:textId="77777777" w:rsidR="00405DC0" w:rsidRPr="00405DC0" w:rsidRDefault="00405DC0" w:rsidP="00405DC0">
            <w:pPr>
              <w:widowControl w:val="0"/>
              <w:autoSpaceDE w:val="0"/>
              <w:autoSpaceDN w:val="0"/>
              <w:spacing w:before="132" w:after="0" w:line="240" w:lineRule="auto"/>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Complaint handler to meet with the MRC to check reporting procedure is adequate. </w:t>
            </w:r>
          </w:p>
          <w:p w14:paraId="7ACE0411" w14:textId="77777777" w:rsidR="00405DC0" w:rsidRPr="00405DC0" w:rsidRDefault="00405DC0" w:rsidP="00405DC0">
            <w:pPr>
              <w:widowControl w:val="0"/>
              <w:autoSpaceDE w:val="0"/>
              <w:autoSpaceDN w:val="0"/>
              <w:spacing w:before="132" w:after="0" w:line="240" w:lineRule="auto"/>
              <w:ind w:left="146"/>
              <w:rPr>
                <w:rFonts w:ascii="Gill Sans MT" w:eastAsia="Helvetica" w:hAnsi="Gill Sans MT" w:cs="Helvetica"/>
                <w:kern w:val="0"/>
                <w:lang w:val="en-US"/>
                <w14:ligatures w14:val="none"/>
              </w:rPr>
            </w:pPr>
          </w:p>
        </w:tc>
        <w:tc>
          <w:tcPr>
            <w:tcW w:w="1843" w:type="dxa"/>
            <w:tcBorders>
              <w:top w:val="single" w:sz="8" w:space="0" w:color="000000"/>
              <w:left w:val="single" w:sz="8" w:space="0" w:color="000000"/>
              <w:bottom w:val="single" w:sz="8" w:space="0" w:color="000000"/>
              <w:right w:val="single" w:sz="8" w:space="0" w:color="000000"/>
            </w:tcBorders>
          </w:tcPr>
          <w:p w14:paraId="4C7EFA15" w14:textId="77777777" w:rsidR="00405DC0" w:rsidRPr="00405DC0" w:rsidRDefault="00405DC0" w:rsidP="00405DC0">
            <w:pPr>
              <w:widowControl w:val="0"/>
              <w:autoSpaceDE w:val="0"/>
              <w:autoSpaceDN w:val="0"/>
              <w:spacing w:after="0" w:line="273" w:lineRule="exact"/>
              <w:ind w:left="74" w:right="7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w:t>
            </w:r>
          </w:p>
        </w:tc>
        <w:tc>
          <w:tcPr>
            <w:tcW w:w="2608" w:type="dxa"/>
            <w:tcBorders>
              <w:top w:val="single" w:sz="8" w:space="0" w:color="000000"/>
              <w:left w:val="single" w:sz="8" w:space="0" w:color="000000"/>
              <w:bottom w:val="single" w:sz="8" w:space="0" w:color="000000"/>
              <w:right w:val="single" w:sz="8" w:space="0" w:color="000000"/>
            </w:tcBorders>
          </w:tcPr>
          <w:p w14:paraId="3E4CE5D9" w14:textId="77777777" w:rsidR="00405DC0" w:rsidRPr="00405DC0" w:rsidRDefault="00405DC0" w:rsidP="00405DC0">
            <w:pPr>
              <w:widowControl w:val="0"/>
              <w:autoSpaceDE w:val="0"/>
              <w:autoSpaceDN w:val="0"/>
              <w:spacing w:before="132" w:after="0" w:line="240" w:lineRule="auto"/>
              <w:ind w:left="134"/>
              <w:jc w:val="center"/>
              <w:rPr>
                <w:rFonts w:ascii="Gill Sans MT" w:eastAsia="Helvetica" w:hAnsi="Gill Sans MT" w:cs="Helvetica"/>
                <w:kern w:val="0"/>
                <w:lang w:val="en-US"/>
                <w14:ligatures w14:val="none"/>
              </w:rPr>
            </w:pPr>
          </w:p>
        </w:tc>
      </w:tr>
    </w:tbl>
    <w:p w14:paraId="42231E5A"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58504A18"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1B376E09"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388517A7"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64E926FA"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5F891F55"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2A83E9E7"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21B11D95"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22C8AEBA"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07E3E7FF"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p w14:paraId="4D47CD9F" w14:textId="77777777" w:rsidR="00405DC0" w:rsidRPr="00405DC0" w:rsidRDefault="00405DC0" w:rsidP="00405DC0">
      <w:pPr>
        <w:widowControl w:val="0"/>
        <w:autoSpaceDE w:val="0"/>
        <w:autoSpaceDN w:val="0"/>
        <w:spacing w:after="0" w:line="240" w:lineRule="auto"/>
        <w:rPr>
          <w:rFonts w:ascii="Helvetica" w:eastAsia="Helvetica" w:hAnsi="Helvetica" w:cs="Helvetica"/>
          <w:kern w:val="0"/>
          <w:sz w:val="22"/>
          <w:szCs w:val="22"/>
          <w:lang w:val="en-US"/>
          <w14:ligatures w14:val="none"/>
        </w:rPr>
      </w:pP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0"/>
        <w:gridCol w:w="4420"/>
        <w:gridCol w:w="3969"/>
        <w:gridCol w:w="1843"/>
        <w:gridCol w:w="2608"/>
      </w:tblGrid>
      <w:tr w:rsidR="00405DC0" w:rsidRPr="00405DC0" w14:paraId="3CFECF37" w14:textId="77777777" w:rsidTr="006A7C28">
        <w:trPr>
          <w:trHeight w:val="560"/>
        </w:trPr>
        <w:tc>
          <w:tcPr>
            <w:tcW w:w="1290" w:type="dxa"/>
            <w:tcBorders>
              <w:top w:val="single" w:sz="8" w:space="0" w:color="000000"/>
              <w:left w:val="single" w:sz="2" w:space="0" w:color="000000"/>
              <w:bottom w:val="single" w:sz="8" w:space="0" w:color="000000"/>
              <w:right w:val="single" w:sz="8" w:space="0" w:color="000000"/>
            </w:tcBorders>
          </w:tcPr>
          <w:p w14:paraId="56A81823" w14:textId="77777777" w:rsidR="00405DC0" w:rsidRPr="00405DC0" w:rsidRDefault="00405DC0" w:rsidP="00405DC0">
            <w:pPr>
              <w:widowControl w:val="0"/>
              <w:autoSpaceDE w:val="0"/>
              <w:autoSpaceDN w:val="0"/>
              <w:spacing w:after="0" w:line="273" w:lineRule="exact"/>
              <w:ind w:left="138" w:right="13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w:t>
            </w:r>
          </w:p>
          <w:p w14:paraId="09B2EC95" w14:textId="77777777" w:rsidR="00405DC0" w:rsidRPr="00405DC0" w:rsidRDefault="00405DC0" w:rsidP="00405DC0">
            <w:pPr>
              <w:widowControl w:val="0"/>
              <w:autoSpaceDE w:val="0"/>
              <w:autoSpaceDN w:val="0"/>
              <w:spacing w:after="0" w:line="240" w:lineRule="auto"/>
              <w:jc w:val="center"/>
              <w:rPr>
                <w:rFonts w:ascii="Gill Sans MT" w:eastAsia="Helvetica" w:hAnsi="Gill Sans MT" w:cs="Helvetica"/>
                <w:b/>
                <w:kern w:val="0"/>
                <w:lang w:val="en-US"/>
                <w14:ligatures w14:val="none"/>
              </w:rPr>
            </w:pPr>
            <w:r w:rsidRPr="00405DC0">
              <w:rPr>
                <w:rFonts w:ascii="Gill Sans MT" w:eastAsia="Helvetica" w:hAnsi="Gill Sans MT" w:cs="Helvetica"/>
                <w:kern w:val="0"/>
                <w:lang w:val="en-US"/>
                <w14:ligatures w14:val="none"/>
              </w:rPr>
              <w:t>provision</w:t>
            </w:r>
          </w:p>
        </w:tc>
        <w:tc>
          <w:tcPr>
            <w:tcW w:w="4420" w:type="dxa"/>
            <w:tcBorders>
              <w:top w:val="single" w:sz="8" w:space="0" w:color="000000"/>
              <w:left w:val="single" w:sz="8" w:space="0" w:color="000000"/>
              <w:bottom w:val="single" w:sz="8" w:space="0" w:color="000000"/>
              <w:right w:val="single" w:sz="8" w:space="0" w:color="000000"/>
            </w:tcBorders>
            <w:vAlign w:val="center"/>
          </w:tcPr>
          <w:p w14:paraId="302AB8E4" w14:textId="77777777" w:rsidR="00405DC0" w:rsidRPr="00405DC0" w:rsidRDefault="00405DC0" w:rsidP="00405DC0">
            <w:pPr>
              <w:widowControl w:val="0"/>
              <w:autoSpaceDE w:val="0"/>
              <w:autoSpaceDN w:val="0"/>
              <w:spacing w:after="0" w:line="237" w:lineRule="auto"/>
              <w:ind w:left="218" w:right="213"/>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Code requirement</w:t>
            </w:r>
          </w:p>
        </w:tc>
        <w:tc>
          <w:tcPr>
            <w:tcW w:w="3969" w:type="dxa"/>
            <w:tcBorders>
              <w:top w:val="single" w:sz="8" w:space="0" w:color="000000"/>
              <w:left w:val="single" w:sz="8" w:space="0" w:color="000000"/>
              <w:bottom w:val="single" w:sz="8" w:space="0" w:color="000000"/>
              <w:right w:val="single" w:sz="8" w:space="0" w:color="000000"/>
            </w:tcBorders>
          </w:tcPr>
          <w:p w14:paraId="7203D579" w14:textId="77777777" w:rsidR="00405DC0" w:rsidRPr="00405DC0" w:rsidRDefault="00405DC0" w:rsidP="00405DC0">
            <w:pPr>
              <w:widowControl w:val="0"/>
              <w:autoSpaceDE w:val="0"/>
              <w:autoSpaceDN w:val="0"/>
              <w:spacing w:before="132" w:after="0" w:line="240" w:lineRule="auto"/>
              <w:ind w:left="146"/>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Action Required</w:t>
            </w:r>
          </w:p>
        </w:tc>
        <w:tc>
          <w:tcPr>
            <w:tcW w:w="1843" w:type="dxa"/>
            <w:tcBorders>
              <w:top w:val="single" w:sz="8" w:space="0" w:color="000000"/>
              <w:left w:val="single" w:sz="8" w:space="0" w:color="000000"/>
              <w:bottom w:val="single" w:sz="8" w:space="0" w:color="000000"/>
              <w:right w:val="single" w:sz="8" w:space="0" w:color="000000"/>
            </w:tcBorders>
            <w:vAlign w:val="center"/>
          </w:tcPr>
          <w:p w14:paraId="18216A36" w14:textId="77777777" w:rsidR="00405DC0" w:rsidRPr="00405DC0" w:rsidRDefault="00405DC0" w:rsidP="00405DC0">
            <w:pPr>
              <w:widowControl w:val="0"/>
              <w:autoSpaceDE w:val="0"/>
              <w:autoSpaceDN w:val="0"/>
              <w:spacing w:after="0" w:line="273" w:lineRule="exact"/>
              <w:ind w:left="74" w:right="7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Responsibility</w:t>
            </w:r>
          </w:p>
        </w:tc>
        <w:tc>
          <w:tcPr>
            <w:tcW w:w="2608" w:type="dxa"/>
            <w:tcBorders>
              <w:top w:val="single" w:sz="8" w:space="0" w:color="000000"/>
              <w:left w:val="single" w:sz="8" w:space="0" w:color="000000"/>
              <w:bottom w:val="single" w:sz="8" w:space="0" w:color="000000"/>
              <w:right w:val="single" w:sz="8" w:space="0" w:color="000000"/>
            </w:tcBorders>
          </w:tcPr>
          <w:p w14:paraId="54F458C8" w14:textId="77777777" w:rsidR="00405DC0" w:rsidRPr="00405DC0" w:rsidRDefault="00405DC0" w:rsidP="00405DC0">
            <w:pPr>
              <w:widowControl w:val="0"/>
              <w:autoSpaceDE w:val="0"/>
              <w:autoSpaceDN w:val="0"/>
              <w:spacing w:before="132" w:after="0" w:line="240" w:lineRule="auto"/>
              <w:ind w:left="13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Completed</w:t>
            </w:r>
          </w:p>
        </w:tc>
      </w:tr>
      <w:tr w:rsidR="00405DC0" w:rsidRPr="00405DC0" w14:paraId="75EC75BC" w14:textId="77777777" w:rsidTr="006A7C28">
        <w:trPr>
          <w:trHeight w:val="560"/>
        </w:trPr>
        <w:tc>
          <w:tcPr>
            <w:tcW w:w="1290" w:type="dxa"/>
            <w:tcBorders>
              <w:top w:val="single" w:sz="8" w:space="0" w:color="000000"/>
              <w:left w:val="single" w:sz="2" w:space="0" w:color="000000"/>
              <w:bottom w:val="single" w:sz="8" w:space="0" w:color="000000"/>
              <w:right w:val="single" w:sz="8" w:space="0" w:color="000000"/>
            </w:tcBorders>
          </w:tcPr>
          <w:p w14:paraId="166053AA" w14:textId="77777777" w:rsidR="00405DC0" w:rsidRPr="00405DC0" w:rsidRDefault="00405DC0" w:rsidP="00405DC0">
            <w:pPr>
              <w:widowControl w:val="0"/>
              <w:autoSpaceDE w:val="0"/>
              <w:autoSpaceDN w:val="0"/>
              <w:spacing w:after="0" w:line="240" w:lineRule="auto"/>
              <w:jc w:val="center"/>
              <w:rPr>
                <w:rFonts w:ascii="Gill Sans MT" w:eastAsia="Helvetica" w:hAnsi="Gill Sans MT" w:cs="Helvetica"/>
                <w:b/>
                <w:kern w:val="0"/>
                <w:lang w:val="en-US"/>
                <w14:ligatures w14:val="none"/>
              </w:rPr>
            </w:pPr>
          </w:p>
          <w:p w14:paraId="08765CB4" w14:textId="77777777" w:rsidR="00405DC0" w:rsidRPr="00405DC0" w:rsidRDefault="00405DC0" w:rsidP="00405DC0">
            <w:pPr>
              <w:widowControl w:val="0"/>
              <w:autoSpaceDE w:val="0"/>
              <w:autoSpaceDN w:val="0"/>
              <w:spacing w:after="0" w:line="240" w:lineRule="auto"/>
              <w:jc w:val="center"/>
              <w:rPr>
                <w:rFonts w:ascii="Gill Sans MT" w:eastAsia="Helvetica" w:hAnsi="Gill Sans MT" w:cs="Helvetica"/>
                <w:b/>
                <w:kern w:val="0"/>
                <w:lang w:val="en-US"/>
                <w14:ligatures w14:val="none"/>
              </w:rPr>
            </w:pPr>
          </w:p>
          <w:p w14:paraId="3FCF24DB" w14:textId="77777777" w:rsidR="00405DC0" w:rsidRPr="00405DC0" w:rsidRDefault="00405DC0" w:rsidP="00405DC0">
            <w:pPr>
              <w:widowControl w:val="0"/>
              <w:autoSpaceDE w:val="0"/>
              <w:autoSpaceDN w:val="0"/>
              <w:spacing w:after="0" w:line="240" w:lineRule="auto"/>
              <w:jc w:val="center"/>
              <w:rPr>
                <w:rFonts w:ascii="Gill Sans MT" w:eastAsia="Helvetica" w:hAnsi="Gill Sans MT" w:cs="Helvetica"/>
                <w:b/>
                <w:kern w:val="0"/>
                <w:lang w:val="en-US"/>
                <w14:ligatures w14:val="none"/>
              </w:rPr>
            </w:pPr>
          </w:p>
          <w:p w14:paraId="08C5B9A2" w14:textId="77777777" w:rsidR="00405DC0" w:rsidRPr="00405DC0" w:rsidRDefault="00405DC0" w:rsidP="00405DC0">
            <w:pPr>
              <w:widowControl w:val="0"/>
              <w:autoSpaceDE w:val="0"/>
              <w:autoSpaceDN w:val="0"/>
              <w:spacing w:after="0" w:line="240" w:lineRule="auto"/>
              <w:jc w:val="center"/>
              <w:rPr>
                <w:rFonts w:ascii="Gill Sans MT" w:eastAsia="Helvetica" w:hAnsi="Gill Sans MT" w:cs="Helvetica"/>
                <w:b/>
                <w:kern w:val="0"/>
                <w:lang w:val="en-US"/>
                <w14:ligatures w14:val="none"/>
              </w:rPr>
            </w:pPr>
          </w:p>
          <w:p w14:paraId="246F27B0" w14:textId="77777777" w:rsidR="00405DC0" w:rsidRPr="00405DC0" w:rsidRDefault="00405DC0" w:rsidP="00405DC0">
            <w:pPr>
              <w:widowControl w:val="0"/>
              <w:autoSpaceDE w:val="0"/>
              <w:autoSpaceDN w:val="0"/>
              <w:spacing w:after="0" w:line="240" w:lineRule="auto"/>
              <w:rPr>
                <w:rFonts w:ascii="Gill Sans MT" w:eastAsia="Helvetica" w:hAnsi="Gill Sans MT" w:cs="Helvetica"/>
                <w:b/>
                <w:kern w:val="0"/>
                <w:lang w:val="en-US"/>
                <w14:ligatures w14:val="none"/>
              </w:rPr>
            </w:pPr>
          </w:p>
          <w:p w14:paraId="57524861" w14:textId="77777777" w:rsidR="00405DC0" w:rsidRPr="00405DC0" w:rsidRDefault="00405DC0" w:rsidP="00405DC0">
            <w:pPr>
              <w:widowControl w:val="0"/>
              <w:autoSpaceDE w:val="0"/>
              <w:autoSpaceDN w:val="0"/>
              <w:spacing w:after="0" w:line="273" w:lineRule="exact"/>
              <w:ind w:left="138" w:right="138"/>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9.8</w:t>
            </w:r>
          </w:p>
        </w:tc>
        <w:tc>
          <w:tcPr>
            <w:tcW w:w="4420" w:type="dxa"/>
            <w:tcBorders>
              <w:top w:val="single" w:sz="8" w:space="0" w:color="000000"/>
              <w:left w:val="single" w:sz="8" w:space="0" w:color="000000"/>
              <w:bottom w:val="single" w:sz="8" w:space="0" w:color="000000"/>
              <w:right w:val="single" w:sz="8" w:space="0" w:color="000000"/>
            </w:tcBorders>
          </w:tcPr>
          <w:p w14:paraId="0AAF88FC" w14:textId="77777777" w:rsidR="00405DC0" w:rsidRPr="00405DC0" w:rsidRDefault="00405DC0" w:rsidP="00405DC0">
            <w:pPr>
              <w:widowControl w:val="0"/>
              <w:autoSpaceDE w:val="0"/>
              <w:autoSpaceDN w:val="0"/>
              <w:spacing w:after="0" w:line="237" w:lineRule="auto"/>
              <w:ind w:left="218" w:right="213"/>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Landlords must have a standard objective in relation to complaint handling for all relevant employees or third parties that reflects the need to:</w:t>
            </w:r>
          </w:p>
          <w:p w14:paraId="0B26D390" w14:textId="77777777" w:rsidR="00405DC0" w:rsidRPr="00405DC0" w:rsidRDefault="00405DC0" w:rsidP="00405DC0">
            <w:pPr>
              <w:widowControl w:val="0"/>
              <w:numPr>
                <w:ilvl w:val="0"/>
                <w:numId w:val="8"/>
              </w:numPr>
              <w:tabs>
                <w:tab w:val="left" w:pos="938"/>
                <w:tab w:val="left" w:pos="939"/>
              </w:tabs>
              <w:autoSpaceDE w:val="0"/>
              <w:autoSpaceDN w:val="0"/>
              <w:spacing w:after="0" w:line="237" w:lineRule="auto"/>
              <w:ind w:right="303" w:hanging="28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have a collaborative and co</w:t>
            </w:r>
            <w:proofErr w:type="gramStart"/>
            <w:r w:rsidRPr="00405DC0">
              <w:rPr>
                <w:rFonts w:ascii="Gill Sans MT" w:eastAsia="Helvetica" w:hAnsi="Gill Sans MT" w:cs="Helvetica"/>
                <w:kern w:val="0"/>
                <w:lang w:val="en-US"/>
                <w14:ligatures w14:val="none"/>
              </w:rPr>
              <w:t>- operative</w:t>
            </w:r>
            <w:proofErr w:type="gramEnd"/>
            <w:r w:rsidRPr="00405DC0">
              <w:rPr>
                <w:rFonts w:ascii="Gill Sans MT" w:eastAsia="Helvetica" w:hAnsi="Gill Sans MT" w:cs="Helvetica"/>
                <w:kern w:val="0"/>
                <w:lang w:val="en-US"/>
                <w14:ligatures w14:val="none"/>
              </w:rPr>
              <w:t xml:space="preserve"> approach towards resolving complaints, working </w:t>
            </w:r>
            <w:r w:rsidRPr="00405DC0">
              <w:rPr>
                <w:rFonts w:ascii="Gill Sans MT" w:eastAsia="Helvetica" w:hAnsi="Gill Sans MT" w:cs="Helvetica"/>
                <w:spacing w:val="-5"/>
                <w:kern w:val="0"/>
                <w:lang w:val="en-US"/>
                <w14:ligatures w14:val="none"/>
              </w:rPr>
              <w:t xml:space="preserve">with </w:t>
            </w:r>
            <w:r w:rsidRPr="00405DC0">
              <w:rPr>
                <w:rFonts w:ascii="Gill Sans MT" w:eastAsia="Helvetica" w:hAnsi="Gill Sans MT" w:cs="Helvetica"/>
                <w:kern w:val="0"/>
                <w:lang w:val="en-US"/>
                <w14:ligatures w14:val="none"/>
              </w:rPr>
              <w:t>colleagues across teams and departments;</w:t>
            </w:r>
          </w:p>
          <w:p w14:paraId="6B8EEEA3" w14:textId="77777777" w:rsidR="00405DC0" w:rsidRPr="00405DC0" w:rsidRDefault="00405DC0" w:rsidP="00405DC0">
            <w:pPr>
              <w:widowControl w:val="0"/>
              <w:numPr>
                <w:ilvl w:val="0"/>
                <w:numId w:val="8"/>
              </w:numPr>
              <w:tabs>
                <w:tab w:val="left" w:pos="938"/>
                <w:tab w:val="left" w:pos="939"/>
              </w:tabs>
              <w:autoSpaceDE w:val="0"/>
              <w:autoSpaceDN w:val="0"/>
              <w:spacing w:before="1" w:after="0" w:line="237" w:lineRule="auto"/>
              <w:ind w:right="190" w:hanging="288"/>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take collective responsibility </w:t>
            </w:r>
            <w:r w:rsidRPr="00405DC0">
              <w:rPr>
                <w:rFonts w:ascii="Gill Sans MT" w:eastAsia="Helvetica" w:hAnsi="Gill Sans MT" w:cs="Helvetica"/>
                <w:spacing w:val="-6"/>
                <w:kern w:val="0"/>
                <w:lang w:val="en-US"/>
                <w14:ligatures w14:val="none"/>
              </w:rPr>
              <w:t xml:space="preserve">for </w:t>
            </w:r>
            <w:r w:rsidRPr="00405DC0">
              <w:rPr>
                <w:rFonts w:ascii="Gill Sans MT" w:eastAsia="Helvetica" w:hAnsi="Gill Sans MT" w:cs="Helvetica"/>
                <w:kern w:val="0"/>
                <w:lang w:val="en-US"/>
                <w14:ligatures w14:val="none"/>
              </w:rPr>
              <w:t>any shortfalls identified through complaints, rather than blaming others;</w:t>
            </w:r>
            <w:r w:rsidRPr="00405DC0">
              <w:rPr>
                <w:rFonts w:ascii="Gill Sans MT" w:eastAsia="Helvetica" w:hAnsi="Gill Sans MT" w:cs="Helvetica"/>
                <w:spacing w:val="-1"/>
                <w:kern w:val="0"/>
                <w:lang w:val="en-US"/>
                <w14:ligatures w14:val="none"/>
              </w:rPr>
              <w:t xml:space="preserve"> </w:t>
            </w:r>
            <w:r w:rsidRPr="00405DC0">
              <w:rPr>
                <w:rFonts w:ascii="Gill Sans MT" w:eastAsia="Helvetica" w:hAnsi="Gill Sans MT" w:cs="Helvetica"/>
                <w:kern w:val="0"/>
                <w:lang w:val="en-US"/>
                <w14:ligatures w14:val="none"/>
              </w:rPr>
              <w:t>and</w:t>
            </w:r>
          </w:p>
          <w:p w14:paraId="6565CD50" w14:textId="77777777" w:rsidR="00405DC0" w:rsidRPr="00405DC0" w:rsidRDefault="00405DC0" w:rsidP="00405DC0">
            <w:pPr>
              <w:widowControl w:val="0"/>
              <w:autoSpaceDE w:val="0"/>
              <w:autoSpaceDN w:val="0"/>
              <w:spacing w:after="0" w:line="237" w:lineRule="auto"/>
              <w:ind w:left="218" w:right="213"/>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 xml:space="preserve">act within the professional standards for engaging with complaints as set by any </w:t>
            </w:r>
            <w:r w:rsidRPr="00405DC0">
              <w:rPr>
                <w:rFonts w:ascii="Gill Sans MT" w:eastAsia="Helvetica" w:hAnsi="Gill Sans MT" w:cs="Helvetica"/>
                <w:spacing w:val="-3"/>
                <w:kern w:val="0"/>
                <w:lang w:val="en-US"/>
                <w14:ligatures w14:val="none"/>
              </w:rPr>
              <w:t xml:space="preserve">relevant </w:t>
            </w:r>
            <w:r w:rsidRPr="00405DC0">
              <w:rPr>
                <w:rFonts w:ascii="Gill Sans MT" w:eastAsia="Helvetica" w:hAnsi="Gill Sans MT" w:cs="Helvetica"/>
                <w:kern w:val="0"/>
                <w:lang w:val="en-US"/>
                <w14:ligatures w14:val="none"/>
              </w:rPr>
              <w:t xml:space="preserve">professional </w:t>
            </w:r>
            <w:r w:rsidRPr="00405DC0">
              <w:rPr>
                <w:rFonts w:ascii="Gill Sans MT" w:eastAsia="Helvetica" w:hAnsi="Gill Sans MT" w:cs="Helvetica"/>
                <w:spacing w:val="-4"/>
                <w:kern w:val="0"/>
                <w:lang w:val="en-US"/>
                <w14:ligatures w14:val="none"/>
              </w:rPr>
              <w:t>body.</w:t>
            </w:r>
          </w:p>
        </w:tc>
        <w:tc>
          <w:tcPr>
            <w:tcW w:w="3969" w:type="dxa"/>
            <w:tcBorders>
              <w:top w:val="single" w:sz="8" w:space="0" w:color="000000"/>
              <w:left w:val="single" w:sz="8" w:space="0" w:color="000000"/>
              <w:bottom w:val="single" w:sz="8" w:space="0" w:color="000000"/>
              <w:right w:val="single" w:sz="8" w:space="0" w:color="000000"/>
            </w:tcBorders>
          </w:tcPr>
          <w:p w14:paraId="0D8257B3" w14:textId="77777777" w:rsidR="00405DC0" w:rsidRPr="00405DC0" w:rsidRDefault="00405DC0" w:rsidP="00405DC0">
            <w:pPr>
              <w:widowControl w:val="0"/>
              <w:autoSpaceDE w:val="0"/>
              <w:autoSpaceDN w:val="0"/>
              <w:spacing w:before="132" w:after="0" w:line="240" w:lineRule="auto"/>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Ensure all staff are familiar with and act in accordance with CIH professional standards</w:t>
            </w:r>
          </w:p>
          <w:p w14:paraId="5C6B1523" w14:textId="77777777" w:rsidR="00405DC0" w:rsidRPr="00405DC0" w:rsidRDefault="00405DC0" w:rsidP="00405DC0">
            <w:pPr>
              <w:widowControl w:val="0"/>
              <w:autoSpaceDE w:val="0"/>
              <w:autoSpaceDN w:val="0"/>
              <w:spacing w:before="132" w:after="0" w:line="240" w:lineRule="auto"/>
              <w:ind w:left="146"/>
              <w:rPr>
                <w:rFonts w:ascii="Gill Sans MT" w:eastAsia="Helvetica" w:hAnsi="Gill Sans MT" w:cs="Helvetica"/>
                <w:kern w:val="0"/>
                <w:lang w:val="en-US"/>
                <w14:ligatures w14:val="none"/>
              </w:rPr>
            </w:pPr>
          </w:p>
          <w:p w14:paraId="1316D8E1" w14:textId="77777777" w:rsidR="00405DC0" w:rsidRPr="00405DC0" w:rsidRDefault="00405DC0" w:rsidP="00405DC0">
            <w:pPr>
              <w:widowControl w:val="0"/>
              <w:autoSpaceDE w:val="0"/>
              <w:autoSpaceDN w:val="0"/>
              <w:spacing w:after="0" w:line="237" w:lineRule="auto"/>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Organisational service standards to be reviewed (August 2026) and these will include CIH professional standards</w:t>
            </w:r>
          </w:p>
          <w:p w14:paraId="6E8AD832" w14:textId="77777777" w:rsidR="00405DC0" w:rsidRPr="00405DC0" w:rsidRDefault="00405DC0" w:rsidP="00405DC0">
            <w:pPr>
              <w:widowControl w:val="0"/>
              <w:autoSpaceDE w:val="0"/>
              <w:autoSpaceDN w:val="0"/>
              <w:spacing w:before="132" w:after="0" w:line="240" w:lineRule="auto"/>
              <w:ind w:left="146"/>
              <w:rPr>
                <w:rFonts w:ascii="Gill Sans MT" w:eastAsia="Helvetica" w:hAnsi="Gill Sans MT" w:cs="Helvetica"/>
                <w:kern w:val="0"/>
                <w:lang w:val="en-US"/>
                <w14:ligatures w14:val="none"/>
              </w:rPr>
            </w:pPr>
          </w:p>
        </w:tc>
        <w:tc>
          <w:tcPr>
            <w:tcW w:w="1843" w:type="dxa"/>
            <w:tcBorders>
              <w:top w:val="single" w:sz="8" w:space="0" w:color="000000"/>
              <w:left w:val="single" w:sz="8" w:space="0" w:color="000000"/>
              <w:bottom w:val="single" w:sz="8" w:space="0" w:color="000000"/>
              <w:right w:val="single" w:sz="8" w:space="0" w:color="000000"/>
            </w:tcBorders>
          </w:tcPr>
          <w:p w14:paraId="5F94F9A9" w14:textId="77777777" w:rsidR="00405DC0" w:rsidRPr="00405DC0" w:rsidRDefault="00405DC0" w:rsidP="00405DC0">
            <w:pPr>
              <w:widowControl w:val="0"/>
              <w:autoSpaceDE w:val="0"/>
              <w:autoSpaceDN w:val="0"/>
              <w:spacing w:after="0" w:line="273" w:lineRule="exact"/>
              <w:ind w:left="74" w:right="74"/>
              <w:jc w:val="center"/>
              <w:rPr>
                <w:rFonts w:ascii="Gill Sans MT" w:eastAsia="Helvetica" w:hAnsi="Gill Sans MT" w:cs="Helvetica"/>
                <w:kern w:val="0"/>
                <w:lang w:val="en-US"/>
                <w14:ligatures w14:val="none"/>
              </w:rPr>
            </w:pPr>
            <w:r w:rsidRPr="00405DC0">
              <w:rPr>
                <w:rFonts w:ascii="Gill Sans MT" w:eastAsia="Helvetica" w:hAnsi="Gill Sans MT" w:cs="Helvetica"/>
                <w:kern w:val="0"/>
                <w:lang w:val="en-US"/>
                <w14:ligatures w14:val="none"/>
              </w:rPr>
              <w:t>HSM/PM</w:t>
            </w:r>
          </w:p>
        </w:tc>
        <w:tc>
          <w:tcPr>
            <w:tcW w:w="2608" w:type="dxa"/>
            <w:tcBorders>
              <w:top w:val="single" w:sz="8" w:space="0" w:color="000000"/>
              <w:left w:val="single" w:sz="8" w:space="0" w:color="000000"/>
              <w:bottom w:val="single" w:sz="8" w:space="0" w:color="000000"/>
              <w:right w:val="single" w:sz="8" w:space="0" w:color="000000"/>
            </w:tcBorders>
          </w:tcPr>
          <w:p w14:paraId="713AC034" w14:textId="77777777" w:rsidR="00405DC0" w:rsidRPr="00405DC0" w:rsidRDefault="00405DC0" w:rsidP="00405DC0">
            <w:pPr>
              <w:widowControl w:val="0"/>
              <w:autoSpaceDE w:val="0"/>
              <w:autoSpaceDN w:val="0"/>
              <w:spacing w:before="132" w:after="0" w:line="240" w:lineRule="auto"/>
              <w:ind w:left="134"/>
              <w:jc w:val="center"/>
              <w:rPr>
                <w:rFonts w:ascii="Gill Sans MT" w:eastAsia="Helvetica" w:hAnsi="Gill Sans MT" w:cs="Helvetica"/>
                <w:kern w:val="0"/>
                <w:lang w:val="en-US"/>
                <w14:ligatures w14:val="none"/>
              </w:rPr>
            </w:pPr>
          </w:p>
        </w:tc>
      </w:tr>
    </w:tbl>
    <w:p w14:paraId="0B6DAE67" w14:textId="77777777" w:rsidR="00405DC0" w:rsidRPr="00405DC0" w:rsidRDefault="00405DC0" w:rsidP="00405DC0">
      <w:pPr>
        <w:widowControl w:val="0"/>
        <w:autoSpaceDE w:val="0"/>
        <w:autoSpaceDN w:val="0"/>
        <w:spacing w:after="0" w:line="240" w:lineRule="auto"/>
        <w:rPr>
          <w:rFonts w:ascii="Gill Sans MT" w:eastAsia="Helvetica" w:hAnsi="Gill Sans MT" w:cs="Helvetica"/>
          <w:kern w:val="0"/>
          <w:lang w:val="en-US"/>
          <w14:ligatures w14:val="none"/>
        </w:rPr>
      </w:pPr>
    </w:p>
    <w:p w14:paraId="7F1EBA79" w14:textId="77777777" w:rsidR="00241D24" w:rsidRPr="00DA69F2" w:rsidRDefault="00241D24" w:rsidP="007A39F4">
      <w:pPr>
        <w:pStyle w:val="ListParagraph"/>
        <w:spacing w:after="0" w:line="240" w:lineRule="auto"/>
        <w:rPr>
          <w:rFonts w:ascii="Gill Sans MT" w:eastAsia="Times New Roman" w:hAnsi="Gill Sans MT" w:cs="Times New Roman"/>
          <w:color w:val="1E1E1E"/>
          <w:kern w:val="0"/>
          <w:lang w:eastAsia="en-GB"/>
          <w14:ligatures w14:val="none"/>
        </w:rPr>
      </w:pPr>
    </w:p>
    <w:sectPr w:rsidR="00241D24" w:rsidRPr="00DA69F2" w:rsidSect="00405DC0">
      <w:pgSz w:w="16840" w:h="11910" w:orient="landscape"/>
      <w:pgMar w:top="1100" w:right="122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807"/>
    <w:multiLevelType w:val="hybridMultilevel"/>
    <w:tmpl w:val="9E7EB8D0"/>
    <w:lvl w:ilvl="0" w:tplc="A8FE840E">
      <w:start w:val="1"/>
      <w:numFmt w:val="lowerLetter"/>
      <w:lvlText w:val="%1."/>
      <w:lvlJc w:val="left"/>
      <w:pPr>
        <w:ind w:left="506" w:hanging="721"/>
      </w:pPr>
      <w:rPr>
        <w:rFonts w:ascii="Gill Sans MT" w:eastAsia="Helvetica" w:hAnsi="Gill Sans MT" w:cs="Helvetica" w:hint="default"/>
        <w:spacing w:val="-5"/>
        <w:w w:val="100"/>
        <w:sz w:val="24"/>
        <w:szCs w:val="24"/>
      </w:rPr>
    </w:lvl>
    <w:lvl w:ilvl="1" w:tplc="2F96EC74">
      <w:numFmt w:val="bullet"/>
      <w:lvlText w:val="•"/>
      <w:lvlJc w:val="left"/>
      <w:pPr>
        <w:ind w:left="894" w:hanging="721"/>
      </w:pPr>
      <w:rPr>
        <w:rFonts w:hint="default"/>
      </w:rPr>
    </w:lvl>
    <w:lvl w:ilvl="2" w:tplc="B726E3F6">
      <w:numFmt w:val="bullet"/>
      <w:lvlText w:val="•"/>
      <w:lvlJc w:val="left"/>
      <w:pPr>
        <w:ind w:left="1288" w:hanging="721"/>
      </w:pPr>
      <w:rPr>
        <w:rFonts w:hint="default"/>
      </w:rPr>
    </w:lvl>
    <w:lvl w:ilvl="3" w:tplc="FC4ED8E0">
      <w:numFmt w:val="bullet"/>
      <w:lvlText w:val="•"/>
      <w:lvlJc w:val="left"/>
      <w:pPr>
        <w:ind w:left="1682" w:hanging="721"/>
      </w:pPr>
      <w:rPr>
        <w:rFonts w:hint="default"/>
      </w:rPr>
    </w:lvl>
    <w:lvl w:ilvl="4" w:tplc="AF306210">
      <w:numFmt w:val="bullet"/>
      <w:lvlText w:val="•"/>
      <w:lvlJc w:val="left"/>
      <w:pPr>
        <w:ind w:left="2076" w:hanging="721"/>
      </w:pPr>
      <w:rPr>
        <w:rFonts w:hint="default"/>
      </w:rPr>
    </w:lvl>
    <w:lvl w:ilvl="5" w:tplc="97E6C1C8">
      <w:numFmt w:val="bullet"/>
      <w:lvlText w:val="•"/>
      <w:lvlJc w:val="left"/>
      <w:pPr>
        <w:ind w:left="2470" w:hanging="721"/>
      </w:pPr>
      <w:rPr>
        <w:rFonts w:hint="default"/>
      </w:rPr>
    </w:lvl>
    <w:lvl w:ilvl="6" w:tplc="99F82532">
      <w:numFmt w:val="bullet"/>
      <w:lvlText w:val="•"/>
      <w:lvlJc w:val="left"/>
      <w:pPr>
        <w:ind w:left="2864" w:hanging="721"/>
      </w:pPr>
      <w:rPr>
        <w:rFonts w:hint="default"/>
      </w:rPr>
    </w:lvl>
    <w:lvl w:ilvl="7" w:tplc="493E1BBE">
      <w:numFmt w:val="bullet"/>
      <w:lvlText w:val="•"/>
      <w:lvlJc w:val="left"/>
      <w:pPr>
        <w:ind w:left="3258" w:hanging="721"/>
      </w:pPr>
      <w:rPr>
        <w:rFonts w:hint="default"/>
      </w:rPr>
    </w:lvl>
    <w:lvl w:ilvl="8" w:tplc="A6EC3A3C">
      <w:numFmt w:val="bullet"/>
      <w:lvlText w:val="•"/>
      <w:lvlJc w:val="left"/>
      <w:pPr>
        <w:ind w:left="3652" w:hanging="721"/>
      </w:pPr>
      <w:rPr>
        <w:rFonts w:hint="default"/>
      </w:rPr>
    </w:lvl>
  </w:abstractNum>
  <w:abstractNum w:abstractNumId="1" w15:restartNumberingAfterBreak="0">
    <w:nsid w:val="20837486"/>
    <w:multiLevelType w:val="hybridMultilevel"/>
    <w:tmpl w:val="25CE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E52D2"/>
    <w:multiLevelType w:val="multilevel"/>
    <w:tmpl w:val="1F3A496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 w15:restartNumberingAfterBreak="0">
    <w:nsid w:val="3261682C"/>
    <w:multiLevelType w:val="multilevel"/>
    <w:tmpl w:val="47645000"/>
    <w:lvl w:ilvl="0">
      <w:start w:val="2"/>
      <w:numFmt w:val="decimal"/>
      <w:lvlText w:val="%1"/>
      <w:lvlJc w:val="left"/>
      <w:pPr>
        <w:ind w:left="420" w:hanging="420"/>
      </w:pPr>
      <w:rPr>
        <w:rFonts w:cs="Times New Roman" w:hint="default"/>
      </w:rPr>
    </w:lvl>
    <w:lvl w:ilvl="1">
      <w:start w:val="3"/>
      <w:numFmt w:val="decimal"/>
      <w:lvlText w:val="%1.%2"/>
      <w:lvlJc w:val="left"/>
      <w:pPr>
        <w:ind w:left="780" w:hanging="420"/>
      </w:pPr>
      <w:rPr>
        <w:rFonts w:cs="Times New Roman" w:hint="default"/>
        <w:b w:val="0"/>
        <w:bCs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35C50E84"/>
    <w:multiLevelType w:val="hybridMultilevel"/>
    <w:tmpl w:val="314A6E4C"/>
    <w:lvl w:ilvl="0" w:tplc="00000001">
      <w:start w:val="1"/>
      <w:numFmt w:val="bullet"/>
      <w:lvlText w:val="•"/>
      <w:lvlJc w:val="left"/>
      <w:pPr>
        <w:ind w:left="2160" w:hanging="360"/>
      </w:p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1232159"/>
    <w:multiLevelType w:val="hybridMultilevel"/>
    <w:tmpl w:val="2C2C16EC"/>
    <w:lvl w:ilvl="0" w:tplc="27F43318">
      <w:numFmt w:val="bullet"/>
      <w:lvlText w:val="•"/>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59946E1"/>
    <w:multiLevelType w:val="hybridMultilevel"/>
    <w:tmpl w:val="F84C38FA"/>
    <w:lvl w:ilvl="0" w:tplc="5C36FE22">
      <w:start w:val="1"/>
      <w:numFmt w:val="lowerLetter"/>
      <w:lvlText w:val="%1."/>
      <w:lvlJc w:val="left"/>
      <w:pPr>
        <w:ind w:left="496" w:hanging="430"/>
      </w:pPr>
      <w:rPr>
        <w:rFonts w:ascii="Gill Sans MT" w:eastAsia="Helvetica" w:hAnsi="Gill Sans MT" w:cs="Helvetica" w:hint="default"/>
        <w:spacing w:val="-3"/>
        <w:w w:val="100"/>
        <w:sz w:val="24"/>
        <w:szCs w:val="24"/>
      </w:rPr>
    </w:lvl>
    <w:lvl w:ilvl="1" w:tplc="E20211EE">
      <w:numFmt w:val="bullet"/>
      <w:lvlText w:val="•"/>
      <w:lvlJc w:val="left"/>
      <w:pPr>
        <w:ind w:left="890" w:hanging="430"/>
      </w:pPr>
      <w:rPr>
        <w:rFonts w:hint="default"/>
      </w:rPr>
    </w:lvl>
    <w:lvl w:ilvl="2" w:tplc="52BA0EBC">
      <w:numFmt w:val="bullet"/>
      <w:lvlText w:val="•"/>
      <w:lvlJc w:val="left"/>
      <w:pPr>
        <w:ind w:left="1280" w:hanging="430"/>
      </w:pPr>
      <w:rPr>
        <w:rFonts w:hint="default"/>
      </w:rPr>
    </w:lvl>
    <w:lvl w:ilvl="3" w:tplc="90C2FBD8">
      <w:numFmt w:val="bullet"/>
      <w:lvlText w:val="•"/>
      <w:lvlJc w:val="left"/>
      <w:pPr>
        <w:ind w:left="1670" w:hanging="430"/>
      </w:pPr>
      <w:rPr>
        <w:rFonts w:hint="default"/>
      </w:rPr>
    </w:lvl>
    <w:lvl w:ilvl="4" w:tplc="34D42780">
      <w:numFmt w:val="bullet"/>
      <w:lvlText w:val="•"/>
      <w:lvlJc w:val="left"/>
      <w:pPr>
        <w:ind w:left="2060" w:hanging="430"/>
      </w:pPr>
      <w:rPr>
        <w:rFonts w:hint="default"/>
      </w:rPr>
    </w:lvl>
    <w:lvl w:ilvl="5" w:tplc="C7A8FB3E">
      <w:numFmt w:val="bullet"/>
      <w:lvlText w:val="•"/>
      <w:lvlJc w:val="left"/>
      <w:pPr>
        <w:ind w:left="2450" w:hanging="430"/>
      </w:pPr>
      <w:rPr>
        <w:rFonts w:hint="default"/>
      </w:rPr>
    </w:lvl>
    <w:lvl w:ilvl="6" w:tplc="21B0A428">
      <w:numFmt w:val="bullet"/>
      <w:lvlText w:val="•"/>
      <w:lvlJc w:val="left"/>
      <w:pPr>
        <w:ind w:left="2840" w:hanging="430"/>
      </w:pPr>
      <w:rPr>
        <w:rFonts w:hint="default"/>
      </w:rPr>
    </w:lvl>
    <w:lvl w:ilvl="7" w:tplc="1ACEB59E">
      <w:numFmt w:val="bullet"/>
      <w:lvlText w:val="•"/>
      <w:lvlJc w:val="left"/>
      <w:pPr>
        <w:ind w:left="3230" w:hanging="430"/>
      </w:pPr>
      <w:rPr>
        <w:rFonts w:hint="default"/>
      </w:rPr>
    </w:lvl>
    <w:lvl w:ilvl="8" w:tplc="248A048C">
      <w:numFmt w:val="bullet"/>
      <w:lvlText w:val="•"/>
      <w:lvlJc w:val="left"/>
      <w:pPr>
        <w:ind w:left="3620" w:hanging="430"/>
      </w:pPr>
      <w:rPr>
        <w:rFonts w:hint="default"/>
      </w:rPr>
    </w:lvl>
  </w:abstractNum>
  <w:abstractNum w:abstractNumId="7" w15:restartNumberingAfterBreak="0">
    <w:nsid w:val="58FB5E94"/>
    <w:multiLevelType w:val="hybridMultilevel"/>
    <w:tmpl w:val="41D6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51913"/>
    <w:multiLevelType w:val="hybridMultilevel"/>
    <w:tmpl w:val="41D6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466458">
    <w:abstractNumId w:val="3"/>
  </w:num>
  <w:num w:numId="2" w16cid:durableId="245723861">
    <w:abstractNumId w:val="4"/>
  </w:num>
  <w:num w:numId="3" w16cid:durableId="1527447743">
    <w:abstractNumId w:val="2"/>
  </w:num>
  <w:num w:numId="4" w16cid:durableId="852183389">
    <w:abstractNumId w:val="5"/>
  </w:num>
  <w:num w:numId="5" w16cid:durableId="880089303">
    <w:abstractNumId w:val="1"/>
  </w:num>
  <w:num w:numId="6" w16cid:durableId="915866248">
    <w:abstractNumId w:val="7"/>
  </w:num>
  <w:num w:numId="7" w16cid:durableId="946737278">
    <w:abstractNumId w:val="8"/>
  </w:num>
  <w:num w:numId="8" w16cid:durableId="664432033">
    <w:abstractNumId w:val="0"/>
  </w:num>
  <w:num w:numId="9" w16cid:durableId="795297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67"/>
    <w:rsid w:val="00012BE5"/>
    <w:rsid w:val="000754E2"/>
    <w:rsid w:val="000D326A"/>
    <w:rsid w:val="000E4EB7"/>
    <w:rsid w:val="001001FC"/>
    <w:rsid w:val="00104107"/>
    <w:rsid w:val="001374A1"/>
    <w:rsid w:val="001B2901"/>
    <w:rsid w:val="001B5176"/>
    <w:rsid w:val="00201AF7"/>
    <w:rsid w:val="0021178C"/>
    <w:rsid w:val="00241D24"/>
    <w:rsid w:val="002462F8"/>
    <w:rsid w:val="00271AE1"/>
    <w:rsid w:val="00277367"/>
    <w:rsid w:val="002865AF"/>
    <w:rsid w:val="002D0AED"/>
    <w:rsid w:val="002D5CFE"/>
    <w:rsid w:val="002F7FC9"/>
    <w:rsid w:val="00305CA6"/>
    <w:rsid w:val="00307AA5"/>
    <w:rsid w:val="00315168"/>
    <w:rsid w:val="00342524"/>
    <w:rsid w:val="003468CA"/>
    <w:rsid w:val="00353CB4"/>
    <w:rsid w:val="003E2918"/>
    <w:rsid w:val="003F363D"/>
    <w:rsid w:val="00405DC0"/>
    <w:rsid w:val="00415925"/>
    <w:rsid w:val="00422421"/>
    <w:rsid w:val="004625AA"/>
    <w:rsid w:val="00464089"/>
    <w:rsid w:val="00493A05"/>
    <w:rsid w:val="00494EC4"/>
    <w:rsid w:val="004B51C5"/>
    <w:rsid w:val="004F3C8C"/>
    <w:rsid w:val="00510334"/>
    <w:rsid w:val="005376B8"/>
    <w:rsid w:val="0055743C"/>
    <w:rsid w:val="00575A1C"/>
    <w:rsid w:val="005822B1"/>
    <w:rsid w:val="005C179B"/>
    <w:rsid w:val="00667C3A"/>
    <w:rsid w:val="006854C3"/>
    <w:rsid w:val="006931FF"/>
    <w:rsid w:val="006A7CEB"/>
    <w:rsid w:val="006B56D1"/>
    <w:rsid w:val="006D6F12"/>
    <w:rsid w:val="00700851"/>
    <w:rsid w:val="00705354"/>
    <w:rsid w:val="00745E0D"/>
    <w:rsid w:val="00771D90"/>
    <w:rsid w:val="00773FA8"/>
    <w:rsid w:val="00780E3F"/>
    <w:rsid w:val="007856A6"/>
    <w:rsid w:val="007A39F4"/>
    <w:rsid w:val="007B767B"/>
    <w:rsid w:val="007C27E1"/>
    <w:rsid w:val="007D48A4"/>
    <w:rsid w:val="007E7FA8"/>
    <w:rsid w:val="007F1A82"/>
    <w:rsid w:val="007F2359"/>
    <w:rsid w:val="00813033"/>
    <w:rsid w:val="00841143"/>
    <w:rsid w:val="0085223B"/>
    <w:rsid w:val="00864EB1"/>
    <w:rsid w:val="00872685"/>
    <w:rsid w:val="00873EC9"/>
    <w:rsid w:val="008D058A"/>
    <w:rsid w:val="008D719E"/>
    <w:rsid w:val="008E3E2D"/>
    <w:rsid w:val="008F24D6"/>
    <w:rsid w:val="009370DB"/>
    <w:rsid w:val="009C51B5"/>
    <w:rsid w:val="009D654E"/>
    <w:rsid w:val="009D7FF9"/>
    <w:rsid w:val="00A05AF2"/>
    <w:rsid w:val="00A150CA"/>
    <w:rsid w:val="00A175E6"/>
    <w:rsid w:val="00A25E8D"/>
    <w:rsid w:val="00A55ED3"/>
    <w:rsid w:val="00A616F0"/>
    <w:rsid w:val="00A84018"/>
    <w:rsid w:val="00A90E34"/>
    <w:rsid w:val="00A95141"/>
    <w:rsid w:val="00AA1C4B"/>
    <w:rsid w:val="00AE5BA3"/>
    <w:rsid w:val="00AF68A7"/>
    <w:rsid w:val="00B11032"/>
    <w:rsid w:val="00B152A8"/>
    <w:rsid w:val="00B36E55"/>
    <w:rsid w:val="00B56C04"/>
    <w:rsid w:val="00B6450A"/>
    <w:rsid w:val="00B66AD0"/>
    <w:rsid w:val="00B731E1"/>
    <w:rsid w:val="00B9045E"/>
    <w:rsid w:val="00BD46BC"/>
    <w:rsid w:val="00BF5428"/>
    <w:rsid w:val="00C0275C"/>
    <w:rsid w:val="00C074BB"/>
    <w:rsid w:val="00C2265B"/>
    <w:rsid w:val="00C2349D"/>
    <w:rsid w:val="00C33453"/>
    <w:rsid w:val="00C5036F"/>
    <w:rsid w:val="00C533C7"/>
    <w:rsid w:val="00C72A91"/>
    <w:rsid w:val="00C730FB"/>
    <w:rsid w:val="00CA3C92"/>
    <w:rsid w:val="00CE433A"/>
    <w:rsid w:val="00CF0560"/>
    <w:rsid w:val="00CF44D0"/>
    <w:rsid w:val="00CF4B80"/>
    <w:rsid w:val="00D153B8"/>
    <w:rsid w:val="00D96BA2"/>
    <w:rsid w:val="00DA4E8E"/>
    <w:rsid w:val="00DA69F2"/>
    <w:rsid w:val="00DF04E9"/>
    <w:rsid w:val="00E21BF0"/>
    <w:rsid w:val="00E541AB"/>
    <w:rsid w:val="00EA4F67"/>
    <w:rsid w:val="00EC064F"/>
    <w:rsid w:val="00EC15DC"/>
    <w:rsid w:val="00EC57AE"/>
    <w:rsid w:val="00EC79AC"/>
    <w:rsid w:val="00EE091E"/>
    <w:rsid w:val="00EF294E"/>
    <w:rsid w:val="00F0737D"/>
    <w:rsid w:val="00F348F6"/>
    <w:rsid w:val="00F61B43"/>
    <w:rsid w:val="00F76294"/>
    <w:rsid w:val="00F96DDE"/>
    <w:rsid w:val="00FC0B4A"/>
    <w:rsid w:val="00FF1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306C"/>
  <w15:chartTrackingRefBased/>
  <w15:docId w15:val="{9E89E376-0EBF-40F2-9E85-2D0F4A3C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367"/>
    <w:rPr>
      <w:rFonts w:eastAsiaTheme="majorEastAsia" w:cstheme="majorBidi"/>
      <w:color w:val="272727" w:themeColor="text1" w:themeTint="D8"/>
    </w:rPr>
  </w:style>
  <w:style w:type="paragraph" w:styleId="Title">
    <w:name w:val="Title"/>
    <w:basedOn w:val="Normal"/>
    <w:next w:val="Normal"/>
    <w:link w:val="TitleChar"/>
    <w:uiPriority w:val="10"/>
    <w:qFormat/>
    <w:rsid w:val="00277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367"/>
    <w:pPr>
      <w:spacing w:before="160"/>
      <w:jc w:val="center"/>
    </w:pPr>
    <w:rPr>
      <w:i/>
      <w:iCs/>
      <w:color w:val="404040" w:themeColor="text1" w:themeTint="BF"/>
    </w:rPr>
  </w:style>
  <w:style w:type="character" w:customStyle="1" w:styleId="QuoteChar">
    <w:name w:val="Quote Char"/>
    <w:basedOn w:val="DefaultParagraphFont"/>
    <w:link w:val="Quote"/>
    <w:uiPriority w:val="29"/>
    <w:rsid w:val="00277367"/>
    <w:rPr>
      <w:i/>
      <w:iCs/>
      <w:color w:val="404040" w:themeColor="text1" w:themeTint="BF"/>
    </w:rPr>
  </w:style>
  <w:style w:type="paragraph" w:styleId="ListParagraph">
    <w:name w:val="List Paragraph"/>
    <w:basedOn w:val="Normal"/>
    <w:uiPriority w:val="34"/>
    <w:qFormat/>
    <w:rsid w:val="00277367"/>
    <w:pPr>
      <w:ind w:left="720"/>
      <w:contextualSpacing/>
    </w:pPr>
  </w:style>
  <w:style w:type="character" w:styleId="IntenseEmphasis">
    <w:name w:val="Intense Emphasis"/>
    <w:basedOn w:val="DefaultParagraphFont"/>
    <w:uiPriority w:val="21"/>
    <w:qFormat/>
    <w:rsid w:val="00277367"/>
    <w:rPr>
      <w:i/>
      <w:iCs/>
      <w:color w:val="0F4761" w:themeColor="accent1" w:themeShade="BF"/>
    </w:rPr>
  </w:style>
  <w:style w:type="paragraph" w:styleId="IntenseQuote">
    <w:name w:val="Intense Quote"/>
    <w:basedOn w:val="Normal"/>
    <w:next w:val="Normal"/>
    <w:link w:val="IntenseQuoteChar"/>
    <w:uiPriority w:val="30"/>
    <w:qFormat/>
    <w:rsid w:val="00277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367"/>
    <w:rPr>
      <w:i/>
      <w:iCs/>
      <w:color w:val="0F4761" w:themeColor="accent1" w:themeShade="BF"/>
    </w:rPr>
  </w:style>
  <w:style w:type="character" w:styleId="IntenseReference">
    <w:name w:val="Intense Reference"/>
    <w:basedOn w:val="DefaultParagraphFont"/>
    <w:uiPriority w:val="32"/>
    <w:qFormat/>
    <w:rsid w:val="00277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36ec3-22ce-4dd1-a38d-91d063183618">
      <Terms xmlns="http://schemas.microsoft.com/office/infopath/2007/PartnerControls"/>
    </lcf76f155ced4ddcb4097134ff3c332f>
    <TaxCatchAll xmlns="d97afda9-0cb9-42c0-8c0c-e91b8c84df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6926E0A4E7FD4A92CC44552EAD2C65" ma:contentTypeVersion="18" ma:contentTypeDescription="Create a new document." ma:contentTypeScope="" ma:versionID="12eaa5097e5eebf3795b6e222c95fbf0">
  <xsd:schema xmlns:xsd="http://www.w3.org/2001/XMLSchema" xmlns:xs="http://www.w3.org/2001/XMLSchema" xmlns:p="http://schemas.microsoft.com/office/2006/metadata/properties" xmlns:ns2="bf236ec3-22ce-4dd1-a38d-91d063183618" xmlns:ns3="d97afda9-0cb9-42c0-8c0c-e91b8c84dfb9" targetNamespace="http://schemas.microsoft.com/office/2006/metadata/properties" ma:root="true" ma:fieldsID="368405adc98b01eea22b3926fd256ad1" ns2:_="" ns3:_="">
    <xsd:import namespace="bf236ec3-22ce-4dd1-a38d-91d063183618"/>
    <xsd:import namespace="d97afda9-0cb9-42c0-8c0c-e91b8c84d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6ec3-22ce-4dd1-a38d-91d063183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52c7e6-1e8f-4d12-8895-33b427eca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afda9-0cb9-42c0-8c0c-e91b8c84df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46761d-dc2a-434a-9f5b-4ad90eabd5ea}" ma:internalName="TaxCatchAll" ma:showField="CatchAllData" ma:web="d97afda9-0cb9-42c0-8c0c-e91b8c84d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4A3D8-C9CD-4791-AA41-C01A240952E6}">
  <ds:schemaRefs>
    <ds:schemaRef ds:uri="http://schemas.microsoft.com/office/2006/metadata/properties"/>
    <ds:schemaRef ds:uri="http://schemas.microsoft.com/office/infopath/2007/PartnerControls"/>
    <ds:schemaRef ds:uri="bf236ec3-22ce-4dd1-a38d-91d063183618"/>
    <ds:schemaRef ds:uri="d97afda9-0cb9-42c0-8c0c-e91b8c84dfb9"/>
  </ds:schemaRefs>
</ds:datastoreItem>
</file>

<file path=customXml/itemProps2.xml><?xml version="1.0" encoding="utf-8"?>
<ds:datastoreItem xmlns:ds="http://schemas.openxmlformats.org/officeDocument/2006/customXml" ds:itemID="{02191953-6C47-457C-88C2-C6E11AC1980F}">
  <ds:schemaRefs>
    <ds:schemaRef ds:uri="http://schemas.microsoft.com/sharepoint/v3/contenttype/forms"/>
  </ds:schemaRefs>
</ds:datastoreItem>
</file>

<file path=customXml/itemProps3.xml><?xml version="1.0" encoding="utf-8"?>
<ds:datastoreItem xmlns:ds="http://schemas.openxmlformats.org/officeDocument/2006/customXml" ds:itemID="{E08F5111-2A48-45CD-933A-5950AED6B9C0}"/>
</file>

<file path=docProps/app.xml><?xml version="1.0" encoding="utf-8"?>
<Properties xmlns="http://schemas.openxmlformats.org/officeDocument/2006/extended-properties" xmlns:vt="http://schemas.openxmlformats.org/officeDocument/2006/docPropsVTypes">
  <Template>Normal</Template>
  <TotalTime>237</TotalTime>
  <Pages>11</Pages>
  <Words>2193</Words>
  <Characters>12220</Characters>
  <Application>Microsoft Office Word</Application>
  <DocSecurity>0</DocSecurity>
  <Lines>763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Barker</dc:creator>
  <cp:keywords/>
  <dc:description/>
  <cp:lastModifiedBy>Andrew Barker</cp:lastModifiedBy>
  <cp:revision>130</cp:revision>
  <dcterms:created xsi:type="dcterms:W3CDTF">2025-10-22T13:31:00Z</dcterms:created>
  <dcterms:modified xsi:type="dcterms:W3CDTF">2025-10-27T13:18:00Z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0x010100256926E0A4E7FD4A92CC44552EAD2C65</vt:lpwstr>
  </property>
  <property fmtid="{D5CDD505-2E9C-101B-9397-08002B2CF9AE}" pid="3" name="MediaServiceImageTags">
    <vt:lpwstr/>
  </property>
</Properties>
</file>