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9C0C" w14:textId="002495C2" w:rsidR="007D42BF" w:rsidRDefault="007D42BF" w:rsidP="009347E6">
      <w:pPr>
        <w:ind w:left="720"/>
        <w:contextualSpacing/>
        <w:jc w:val="right"/>
        <w:rPr>
          <w:b/>
          <w:noProof/>
          <w:sz w:val="24"/>
          <w:szCs w:val="24"/>
          <w:lang w:eastAsia="en-GB"/>
        </w:rPr>
      </w:pPr>
      <w:r w:rsidRPr="007D42BF">
        <w:rPr>
          <w:rFonts w:ascii="Aptos" w:eastAsia="Aptos" w:hAnsi="Aptos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9CB3C73" wp14:editId="14DAD721">
            <wp:extent cx="2125980" cy="922020"/>
            <wp:effectExtent l="0" t="0" r="7620" b="0"/>
            <wp:docPr id="132907597" name="Picture 1" descr="A logo with a yellow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7597" name="Picture 1" descr="A logo with a yellow su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BF94" w14:textId="77777777" w:rsidR="00116BC8" w:rsidRPr="00262191" w:rsidRDefault="00116BC8" w:rsidP="00116BC8">
      <w:pPr>
        <w:contextualSpacing/>
        <w:rPr>
          <w:sz w:val="24"/>
          <w:szCs w:val="24"/>
        </w:rPr>
      </w:pPr>
    </w:p>
    <w:p w14:paraId="41EA8AD2" w14:textId="5A5E852F" w:rsidR="00116BC8" w:rsidRPr="005A26B3" w:rsidRDefault="00252C38" w:rsidP="00E07E6A">
      <w:pPr>
        <w:contextualSpacing/>
        <w:rPr>
          <w:rFonts w:cs="Arial"/>
          <w:b/>
          <w:sz w:val="24"/>
          <w:szCs w:val="24"/>
        </w:rPr>
      </w:pPr>
      <w:r w:rsidRPr="005A26B3">
        <w:rPr>
          <w:rFonts w:cs="Arial"/>
          <w:b/>
          <w:sz w:val="24"/>
          <w:szCs w:val="24"/>
        </w:rPr>
        <w:t>Complaints</w:t>
      </w:r>
      <w:r w:rsidR="00360DA8" w:rsidRPr="005A26B3">
        <w:rPr>
          <w:rFonts w:cs="Arial"/>
          <w:b/>
          <w:sz w:val="24"/>
          <w:szCs w:val="24"/>
        </w:rPr>
        <w:t>:</w:t>
      </w:r>
      <w:r w:rsidRPr="005A26B3">
        <w:rPr>
          <w:rFonts w:cs="Arial"/>
          <w:b/>
          <w:sz w:val="24"/>
          <w:szCs w:val="24"/>
        </w:rPr>
        <w:t xml:space="preserve"> </w:t>
      </w:r>
      <w:r w:rsidR="00360DA8" w:rsidRPr="005A26B3">
        <w:rPr>
          <w:rFonts w:cs="Arial"/>
          <w:b/>
          <w:sz w:val="24"/>
          <w:szCs w:val="24"/>
        </w:rPr>
        <w:t>Annual Self-Assessment and Service Improvement Plan</w:t>
      </w:r>
      <w:r w:rsidR="005A26B3" w:rsidRPr="005A26B3">
        <w:rPr>
          <w:rFonts w:cs="Arial"/>
          <w:b/>
          <w:sz w:val="24"/>
          <w:szCs w:val="24"/>
        </w:rPr>
        <w:t xml:space="preserve"> 20</w:t>
      </w:r>
      <w:r w:rsidR="00EA0D20">
        <w:rPr>
          <w:rFonts w:cs="Arial"/>
          <w:b/>
          <w:sz w:val="24"/>
          <w:szCs w:val="24"/>
        </w:rPr>
        <w:t>24/</w:t>
      </w:r>
      <w:r w:rsidR="005A26B3" w:rsidRPr="005A26B3">
        <w:rPr>
          <w:rFonts w:cs="Arial"/>
          <w:b/>
          <w:sz w:val="24"/>
          <w:szCs w:val="24"/>
        </w:rPr>
        <w:t>25</w:t>
      </w:r>
    </w:p>
    <w:p w14:paraId="76EA086B" w14:textId="77777777" w:rsidR="00360DA8" w:rsidRPr="00262191" w:rsidRDefault="00360DA8" w:rsidP="00E07E6A">
      <w:pPr>
        <w:contextualSpacing/>
        <w:rPr>
          <w:rFonts w:cs="Arial"/>
          <w:sz w:val="24"/>
          <w:szCs w:val="24"/>
        </w:rPr>
      </w:pPr>
    </w:p>
    <w:p w14:paraId="5DDC7207" w14:textId="373E1506" w:rsidR="00116BC8" w:rsidRPr="00262191" w:rsidRDefault="00116BC8" w:rsidP="00E07E6A">
      <w:pPr>
        <w:spacing w:after="120"/>
        <w:contextualSpacing/>
        <w:rPr>
          <w:rFonts w:cs="Arial"/>
          <w:b/>
          <w:sz w:val="24"/>
          <w:szCs w:val="24"/>
        </w:rPr>
      </w:pPr>
      <w:r w:rsidRPr="00262191">
        <w:rPr>
          <w:rFonts w:cs="Arial"/>
          <w:b/>
          <w:sz w:val="24"/>
          <w:szCs w:val="24"/>
        </w:rPr>
        <w:t xml:space="preserve">Report of the </w:t>
      </w:r>
      <w:r w:rsidR="00870519">
        <w:rPr>
          <w:rFonts w:cs="Arial"/>
          <w:b/>
          <w:sz w:val="24"/>
          <w:szCs w:val="24"/>
        </w:rPr>
        <w:t>Board</w:t>
      </w:r>
    </w:p>
    <w:p w14:paraId="039382D9" w14:textId="77777777" w:rsidR="00116BC8" w:rsidRPr="00262191" w:rsidRDefault="00116BC8" w:rsidP="00E07E6A">
      <w:pPr>
        <w:contextualSpacing/>
        <w:rPr>
          <w:sz w:val="24"/>
          <w:szCs w:val="24"/>
        </w:rPr>
      </w:pPr>
    </w:p>
    <w:p w14:paraId="2C14BB60" w14:textId="13E0AD92" w:rsidR="00E9427B" w:rsidRPr="0009709A" w:rsidRDefault="00E9427B" w:rsidP="0009709A">
      <w:pPr>
        <w:spacing w:after="120"/>
        <w:rPr>
          <w:rFonts w:cs="Arial"/>
          <w:b/>
          <w:sz w:val="24"/>
          <w:szCs w:val="24"/>
        </w:rPr>
      </w:pPr>
      <w:r w:rsidRPr="0009709A">
        <w:rPr>
          <w:rFonts w:cs="Arial"/>
          <w:b/>
          <w:sz w:val="24"/>
          <w:szCs w:val="24"/>
        </w:rPr>
        <w:t>Background</w:t>
      </w:r>
    </w:p>
    <w:p w14:paraId="2B57FCB2" w14:textId="668B6A3C" w:rsidR="00054559" w:rsidRDefault="001834E3" w:rsidP="00054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 registered provider People First is obliged by law to </w:t>
      </w:r>
      <w:r w:rsidR="006611DD">
        <w:rPr>
          <w:sz w:val="24"/>
          <w:szCs w:val="24"/>
        </w:rPr>
        <w:t xml:space="preserve">follow the requirements of the Housing Ombudsman’s </w:t>
      </w:r>
      <w:r w:rsidR="00054559" w:rsidRPr="00360DA8">
        <w:rPr>
          <w:sz w:val="24"/>
          <w:szCs w:val="24"/>
        </w:rPr>
        <w:t>Complaint Handling Code</w:t>
      </w:r>
      <w:r w:rsidR="00C54227">
        <w:rPr>
          <w:sz w:val="24"/>
          <w:szCs w:val="24"/>
        </w:rPr>
        <w:t xml:space="preserve">. </w:t>
      </w:r>
      <w:r w:rsidR="00054559" w:rsidRPr="00360DA8">
        <w:rPr>
          <w:sz w:val="24"/>
          <w:szCs w:val="24"/>
        </w:rPr>
        <w:t xml:space="preserve"> </w:t>
      </w:r>
    </w:p>
    <w:p w14:paraId="5850DC0A" w14:textId="77777777" w:rsidR="003A2095" w:rsidRDefault="003A2095" w:rsidP="00054559">
      <w:pPr>
        <w:jc w:val="both"/>
        <w:rPr>
          <w:sz w:val="24"/>
          <w:szCs w:val="24"/>
        </w:rPr>
      </w:pPr>
    </w:p>
    <w:p w14:paraId="3D6E7066" w14:textId="2434566C" w:rsidR="003A2095" w:rsidRDefault="003A2095" w:rsidP="00054559">
      <w:pPr>
        <w:jc w:val="both"/>
        <w:rPr>
          <w:sz w:val="24"/>
          <w:szCs w:val="24"/>
        </w:rPr>
      </w:pPr>
      <w:r w:rsidRPr="003A2095">
        <w:rPr>
          <w:sz w:val="24"/>
          <w:szCs w:val="24"/>
        </w:rPr>
        <w:t>The Code supports the regulatory approach to complaints ensuring that a</w:t>
      </w:r>
      <w:r w:rsidR="00110CB1">
        <w:rPr>
          <w:sz w:val="24"/>
          <w:szCs w:val="24"/>
        </w:rPr>
        <w:t xml:space="preserve">s a </w:t>
      </w:r>
      <w:r w:rsidRPr="003A2095">
        <w:rPr>
          <w:sz w:val="24"/>
          <w:szCs w:val="24"/>
        </w:rPr>
        <w:t>landlord</w:t>
      </w:r>
      <w:r w:rsidR="00110CB1">
        <w:rPr>
          <w:sz w:val="24"/>
          <w:szCs w:val="24"/>
        </w:rPr>
        <w:t xml:space="preserve"> </w:t>
      </w:r>
      <w:r w:rsidR="00622B25">
        <w:rPr>
          <w:sz w:val="24"/>
          <w:szCs w:val="24"/>
        </w:rPr>
        <w:t xml:space="preserve">our </w:t>
      </w:r>
      <w:r w:rsidR="00622B25" w:rsidRPr="003A2095">
        <w:rPr>
          <w:sz w:val="24"/>
          <w:szCs w:val="24"/>
        </w:rPr>
        <w:t>complaints</w:t>
      </w:r>
      <w:r w:rsidRPr="003A2095">
        <w:rPr>
          <w:sz w:val="24"/>
          <w:szCs w:val="24"/>
        </w:rPr>
        <w:t xml:space="preserve"> processes are clear, simple, and accessible and ensure that complaints </w:t>
      </w:r>
      <w:r w:rsidR="00622B25">
        <w:rPr>
          <w:sz w:val="24"/>
          <w:szCs w:val="24"/>
        </w:rPr>
        <w:t xml:space="preserve">we receive </w:t>
      </w:r>
      <w:r w:rsidRPr="003A2095">
        <w:rPr>
          <w:sz w:val="24"/>
          <w:szCs w:val="24"/>
        </w:rPr>
        <w:t>are resolved promptly, politely, and fairly.</w:t>
      </w:r>
    </w:p>
    <w:p w14:paraId="79ADB57D" w14:textId="77777777" w:rsidR="0089627E" w:rsidRDefault="0089627E" w:rsidP="00054559">
      <w:pPr>
        <w:jc w:val="both"/>
        <w:rPr>
          <w:sz w:val="24"/>
          <w:szCs w:val="24"/>
        </w:rPr>
      </w:pPr>
    </w:p>
    <w:p w14:paraId="7B8046A9" w14:textId="4349282A" w:rsidR="0089627E" w:rsidRPr="00360DA8" w:rsidRDefault="0089627E" w:rsidP="00054559">
      <w:pPr>
        <w:jc w:val="both"/>
        <w:rPr>
          <w:sz w:val="24"/>
          <w:szCs w:val="24"/>
        </w:rPr>
      </w:pPr>
      <w:r w:rsidRPr="0089627E">
        <w:rPr>
          <w:sz w:val="24"/>
          <w:szCs w:val="24"/>
        </w:rPr>
        <w:t>The Association’s current complaints policy was last approved by the Board in July 2024 to ensure compliance with the Complaint Handling Code 2024.</w:t>
      </w:r>
    </w:p>
    <w:p w14:paraId="69860EE8" w14:textId="77777777" w:rsidR="00054559" w:rsidRPr="00360DA8" w:rsidRDefault="00054559" w:rsidP="00054559">
      <w:pPr>
        <w:ind w:left="1440"/>
        <w:rPr>
          <w:rFonts w:cs="Arial"/>
          <w:sz w:val="24"/>
          <w:szCs w:val="24"/>
        </w:rPr>
      </w:pPr>
    </w:p>
    <w:p w14:paraId="459346EC" w14:textId="18FA023C" w:rsidR="00054559" w:rsidRDefault="00054559" w:rsidP="00AF3482">
      <w:pPr>
        <w:jc w:val="both"/>
        <w:rPr>
          <w:sz w:val="24"/>
          <w:szCs w:val="24"/>
        </w:rPr>
      </w:pPr>
      <w:r w:rsidRPr="00360DA8">
        <w:rPr>
          <w:sz w:val="24"/>
          <w:szCs w:val="24"/>
        </w:rPr>
        <w:t xml:space="preserve">The </w:t>
      </w:r>
      <w:r w:rsidR="00C54227">
        <w:rPr>
          <w:sz w:val="24"/>
          <w:szCs w:val="24"/>
        </w:rPr>
        <w:t xml:space="preserve">Code’s </w:t>
      </w:r>
      <w:r w:rsidRPr="00360DA8">
        <w:rPr>
          <w:sz w:val="24"/>
          <w:szCs w:val="24"/>
        </w:rPr>
        <w:t xml:space="preserve">requirements include </w:t>
      </w:r>
      <w:r w:rsidR="00DD0D50">
        <w:rPr>
          <w:sz w:val="24"/>
          <w:szCs w:val="24"/>
        </w:rPr>
        <w:t>approval b</w:t>
      </w:r>
      <w:r w:rsidR="005733DE">
        <w:rPr>
          <w:sz w:val="24"/>
          <w:szCs w:val="24"/>
        </w:rPr>
        <w:t xml:space="preserve">y </w:t>
      </w:r>
      <w:r w:rsidR="003A2095">
        <w:rPr>
          <w:sz w:val="24"/>
          <w:szCs w:val="24"/>
        </w:rPr>
        <w:t>Association</w:t>
      </w:r>
      <w:r w:rsidR="00504204">
        <w:rPr>
          <w:sz w:val="24"/>
          <w:szCs w:val="24"/>
        </w:rPr>
        <w:t xml:space="preserve">’s </w:t>
      </w:r>
      <w:r w:rsidR="003A4AE9">
        <w:rPr>
          <w:sz w:val="24"/>
          <w:szCs w:val="24"/>
        </w:rPr>
        <w:t xml:space="preserve">Board of an </w:t>
      </w:r>
      <w:r w:rsidRPr="00360DA8">
        <w:rPr>
          <w:sz w:val="24"/>
          <w:szCs w:val="24"/>
        </w:rPr>
        <w:t xml:space="preserve">annual </w:t>
      </w:r>
      <w:r w:rsidR="003A4AE9">
        <w:rPr>
          <w:sz w:val="24"/>
          <w:szCs w:val="24"/>
        </w:rPr>
        <w:t xml:space="preserve">report covering </w:t>
      </w:r>
      <w:r w:rsidR="009460FA">
        <w:rPr>
          <w:sz w:val="24"/>
          <w:szCs w:val="24"/>
        </w:rPr>
        <w:t xml:space="preserve">all </w:t>
      </w:r>
      <w:r w:rsidR="00504204">
        <w:rPr>
          <w:sz w:val="24"/>
          <w:szCs w:val="24"/>
        </w:rPr>
        <w:t xml:space="preserve">activity relating </w:t>
      </w:r>
      <w:r w:rsidR="000D66F7">
        <w:rPr>
          <w:sz w:val="24"/>
          <w:szCs w:val="24"/>
        </w:rPr>
        <w:t xml:space="preserve">to </w:t>
      </w:r>
      <w:r w:rsidR="009460FA">
        <w:rPr>
          <w:sz w:val="24"/>
          <w:szCs w:val="24"/>
        </w:rPr>
        <w:t>complaint</w:t>
      </w:r>
      <w:r w:rsidR="00D9577F">
        <w:rPr>
          <w:sz w:val="24"/>
          <w:szCs w:val="24"/>
        </w:rPr>
        <w:t>s</w:t>
      </w:r>
      <w:r w:rsidR="009460FA">
        <w:rPr>
          <w:sz w:val="24"/>
          <w:szCs w:val="24"/>
        </w:rPr>
        <w:t xml:space="preserve"> </w:t>
      </w:r>
      <w:r w:rsidR="00FA61FE">
        <w:rPr>
          <w:sz w:val="24"/>
          <w:szCs w:val="24"/>
        </w:rPr>
        <w:t>before the report is s</w:t>
      </w:r>
      <w:r w:rsidR="009460FA">
        <w:rPr>
          <w:sz w:val="24"/>
          <w:szCs w:val="24"/>
        </w:rPr>
        <w:t xml:space="preserve">ubmitted to the </w:t>
      </w:r>
      <w:r w:rsidR="001E2830">
        <w:rPr>
          <w:sz w:val="24"/>
          <w:szCs w:val="24"/>
        </w:rPr>
        <w:t xml:space="preserve">Housing </w:t>
      </w:r>
      <w:r w:rsidRPr="00360DA8">
        <w:rPr>
          <w:sz w:val="24"/>
          <w:szCs w:val="24"/>
        </w:rPr>
        <w:t>Ombudsman</w:t>
      </w:r>
      <w:r w:rsidR="009460FA">
        <w:rPr>
          <w:sz w:val="24"/>
          <w:szCs w:val="24"/>
        </w:rPr>
        <w:t xml:space="preserve">. </w:t>
      </w:r>
    </w:p>
    <w:p w14:paraId="2A32AC5A" w14:textId="77777777" w:rsidR="00387E97" w:rsidRDefault="00387E97" w:rsidP="00AF3482">
      <w:pPr>
        <w:jc w:val="both"/>
        <w:rPr>
          <w:sz w:val="24"/>
          <w:szCs w:val="24"/>
        </w:rPr>
      </w:pPr>
    </w:p>
    <w:p w14:paraId="1D1CF74F" w14:textId="71D02EDF" w:rsidR="00F066C7" w:rsidRPr="00F066C7" w:rsidRDefault="00E51DC6" w:rsidP="000A2259">
      <w:pPr>
        <w:rPr>
          <w:sz w:val="24"/>
          <w:szCs w:val="24"/>
        </w:rPr>
      </w:pPr>
      <w:r>
        <w:rPr>
          <w:sz w:val="24"/>
          <w:szCs w:val="24"/>
        </w:rPr>
        <w:t>Following the introduction of the Code t</w:t>
      </w:r>
      <w:r w:rsidR="00B71221">
        <w:rPr>
          <w:sz w:val="24"/>
          <w:szCs w:val="24"/>
        </w:rPr>
        <w:t>he Board have a</w:t>
      </w:r>
      <w:r w:rsidR="00F066C7" w:rsidRPr="00F066C7">
        <w:rPr>
          <w:sz w:val="24"/>
          <w:szCs w:val="24"/>
        </w:rPr>
        <w:t>ppoint</w:t>
      </w:r>
      <w:r w:rsidR="00B71221">
        <w:rPr>
          <w:sz w:val="24"/>
          <w:szCs w:val="24"/>
        </w:rPr>
        <w:t>ed</w:t>
      </w:r>
      <w:r w:rsidR="00F066C7" w:rsidRPr="00F066C7">
        <w:rPr>
          <w:sz w:val="24"/>
          <w:szCs w:val="24"/>
        </w:rPr>
        <w:t xml:space="preserve"> a </w:t>
      </w:r>
      <w:r w:rsidR="00387E97">
        <w:rPr>
          <w:sz w:val="24"/>
          <w:szCs w:val="24"/>
        </w:rPr>
        <w:t xml:space="preserve">member </w:t>
      </w:r>
      <w:r w:rsidR="00390C36">
        <w:rPr>
          <w:sz w:val="24"/>
          <w:szCs w:val="24"/>
        </w:rPr>
        <w:t xml:space="preserve">to </w:t>
      </w:r>
      <w:r w:rsidR="00387E97">
        <w:rPr>
          <w:sz w:val="24"/>
          <w:szCs w:val="24"/>
        </w:rPr>
        <w:t xml:space="preserve">take </w:t>
      </w:r>
      <w:r w:rsidR="00F066C7" w:rsidRPr="00F066C7">
        <w:rPr>
          <w:sz w:val="24"/>
          <w:szCs w:val="24"/>
        </w:rPr>
        <w:t>lead</w:t>
      </w:r>
      <w:r w:rsidR="008939FD">
        <w:rPr>
          <w:sz w:val="24"/>
          <w:szCs w:val="24"/>
        </w:rPr>
        <w:t xml:space="preserve"> </w:t>
      </w:r>
      <w:r w:rsidR="00F066C7" w:rsidRPr="00F066C7">
        <w:rPr>
          <w:sz w:val="24"/>
          <w:szCs w:val="24"/>
        </w:rPr>
        <w:t xml:space="preserve">responsibility for complaints </w:t>
      </w:r>
      <w:r>
        <w:rPr>
          <w:sz w:val="24"/>
          <w:szCs w:val="24"/>
        </w:rPr>
        <w:t xml:space="preserve">to </w:t>
      </w:r>
      <w:r w:rsidR="00F066C7" w:rsidRPr="00F066C7">
        <w:rPr>
          <w:sz w:val="24"/>
          <w:szCs w:val="24"/>
        </w:rPr>
        <w:t>support a positive complaint handling culture.</w:t>
      </w:r>
      <w:r w:rsidR="007B1287">
        <w:rPr>
          <w:sz w:val="24"/>
          <w:szCs w:val="24"/>
        </w:rPr>
        <w:t xml:space="preserve"> The</w:t>
      </w:r>
      <w:r w:rsidR="00B14148">
        <w:rPr>
          <w:sz w:val="24"/>
          <w:szCs w:val="24"/>
        </w:rPr>
        <w:t xml:space="preserve"> member responsible for complaints has </w:t>
      </w:r>
      <w:r w:rsidR="00794E3F">
        <w:rPr>
          <w:sz w:val="24"/>
          <w:szCs w:val="24"/>
        </w:rPr>
        <w:t>continued to e</w:t>
      </w:r>
      <w:r w:rsidR="00F066C7" w:rsidRPr="00F066C7">
        <w:rPr>
          <w:sz w:val="24"/>
          <w:szCs w:val="24"/>
        </w:rPr>
        <w:t>nsur</w:t>
      </w:r>
      <w:r w:rsidR="00794E3F">
        <w:rPr>
          <w:sz w:val="24"/>
          <w:szCs w:val="24"/>
        </w:rPr>
        <w:t>e that</w:t>
      </w:r>
      <w:r w:rsidR="00F066C7" w:rsidRPr="00F066C7">
        <w:rPr>
          <w:sz w:val="24"/>
          <w:szCs w:val="24"/>
        </w:rPr>
        <w:t xml:space="preserve"> the </w:t>
      </w:r>
      <w:r w:rsidR="00794E3F">
        <w:rPr>
          <w:sz w:val="24"/>
          <w:szCs w:val="24"/>
        </w:rPr>
        <w:t>B</w:t>
      </w:r>
      <w:r w:rsidR="00F066C7" w:rsidRPr="00F066C7">
        <w:rPr>
          <w:sz w:val="24"/>
          <w:szCs w:val="24"/>
        </w:rPr>
        <w:t xml:space="preserve">oard receive regular information on complaints </w:t>
      </w:r>
      <w:r w:rsidR="00B14148">
        <w:rPr>
          <w:sz w:val="24"/>
          <w:szCs w:val="24"/>
        </w:rPr>
        <w:t xml:space="preserve">thereby </w:t>
      </w:r>
      <w:r w:rsidR="00F066C7" w:rsidRPr="00F066C7">
        <w:rPr>
          <w:sz w:val="24"/>
          <w:szCs w:val="24"/>
        </w:rPr>
        <w:t>provid</w:t>
      </w:r>
      <w:r w:rsidR="00B14148">
        <w:rPr>
          <w:sz w:val="24"/>
          <w:szCs w:val="24"/>
        </w:rPr>
        <w:t>ing</w:t>
      </w:r>
      <w:r w:rsidR="003A2095">
        <w:rPr>
          <w:sz w:val="24"/>
          <w:szCs w:val="24"/>
        </w:rPr>
        <w:t xml:space="preserve"> an</w:t>
      </w:r>
      <w:r w:rsidR="00F066C7" w:rsidRPr="00F066C7">
        <w:rPr>
          <w:sz w:val="24"/>
          <w:szCs w:val="24"/>
        </w:rPr>
        <w:t xml:space="preserve"> insight on the Association’s complaint handling performance.</w:t>
      </w:r>
    </w:p>
    <w:p w14:paraId="0A9C1309" w14:textId="77777777" w:rsidR="00F066C7" w:rsidRDefault="00F066C7" w:rsidP="00C179F4">
      <w:pPr>
        <w:pStyle w:val="ListParagraph"/>
        <w:spacing w:after="120"/>
        <w:ind w:left="709"/>
        <w:rPr>
          <w:rFonts w:ascii="Gill Sans MT" w:hAnsi="Gill Sans MT" w:cs="Arial"/>
          <w:b/>
        </w:rPr>
      </w:pPr>
    </w:p>
    <w:p w14:paraId="406FBA21" w14:textId="1FCE74B5" w:rsidR="00F066C7" w:rsidRPr="001E2830" w:rsidRDefault="00C225D5" w:rsidP="001E2830">
      <w:pPr>
        <w:rPr>
          <w:sz w:val="24"/>
          <w:szCs w:val="24"/>
        </w:rPr>
      </w:pPr>
      <w:r w:rsidRPr="001E2830">
        <w:rPr>
          <w:sz w:val="24"/>
          <w:szCs w:val="24"/>
        </w:rPr>
        <w:t xml:space="preserve">This report </w:t>
      </w:r>
      <w:r w:rsidR="001210B0">
        <w:rPr>
          <w:sz w:val="24"/>
          <w:szCs w:val="24"/>
        </w:rPr>
        <w:t xml:space="preserve">summarises </w:t>
      </w:r>
      <w:r w:rsidR="00CE70A6" w:rsidRPr="001E2830">
        <w:rPr>
          <w:sz w:val="24"/>
          <w:szCs w:val="24"/>
        </w:rPr>
        <w:t xml:space="preserve">our response </w:t>
      </w:r>
      <w:r w:rsidR="00D3511C" w:rsidRPr="001E2830">
        <w:rPr>
          <w:sz w:val="24"/>
          <w:szCs w:val="24"/>
        </w:rPr>
        <w:t xml:space="preserve">to the annual complaints’ performance and service improvement report </w:t>
      </w:r>
      <w:r w:rsidR="0037021F" w:rsidRPr="001E2830">
        <w:rPr>
          <w:sz w:val="24"/>
          <w:szCs w:val="24"/>
        </w:rPr>
        <w:t xml:space="preserve">that will be provided to the Housing Ombudsman </w:t>
      </w:r>
      <w:r w:rsidR="001E2830" w:rsidRPr="001E2830">
        <w:rPr>
          <w:sz w:val="24"/>
          <w:szCs w:val="24"/>
        </w:rPr>
        <w:t xml:space="preserve">and published on our website. </w:t>
      </w:r>
      <w:r w:rsidR="00CE70A6" w:rsidRPr="001E2830">
        <w:rPr>
          <w:sz w:val="24"/>
          <w:szCs w:val="24"/>
        </w:rPr>
        <w:t xml:space="preserve"> </w:t>
      </w:r>
    </w:p>
    <w:p w14:paraId="3BBFE0F4" w14:textId="7978D388" w:rsidR="00003801" w:rsidRPr="00360DA8" w:rsidRDefault="00003801" w:rsidP="00F048D1">
      <w:pPr>
        <w:ind w:left="2160"/>
        <w:rPr>
          <w:color w:val="1E1E1E"/>
          <w:sz w:val="24"/>
          <w:szCs w:val="24"/>
          <w:lang w:eastAsia="en-GB"/>
        </w:rPr>
      </w:pPr>
    </w:p>
    <w:p w14:paraId="47DA6D6C" w14:textId="47B410CA" w:rsidR="000334DD" w:rsidRDefault="00C9632E" w:rsidP="000334DD">
      <w:pPr>
        <w:spacing w:after="120"/>
        <w:rPr>
          <w:rFonts w:cs="Arial"/>
          <w:b/>
          <w:sz w:val="24"/>
          <w:szCs w:val="24"/>
        </w:rPr>
      </w:pPr>
      <w:r w:rsidRPr="00E17F2E">
        <w:rPr>
          <w:rFonts w:cs="Arial"/>
          <w:b/>
          <w:sz w:val="24"/>
          <w:szCs w:val="24"/>
        </w:rPr>
        <w:t xml:space="preserve">Compliance </w:t>
      </w:r>
      <w:r w:rsidR="0024207E">
        <w:rPr>
          <w:rFonts w:cs="Arial"/>
          <w:b/>
          <w:sz w:val="24"/>
          <w:szCs w:val="24"/>
        </w:rPr>
        <w:t xml:space="preserve">with the </w:t>
      </w:r>
      <w:r w:rsidR="000334DD">
        <w:rPr>
          <w:rFonts w:cs="Arial"/>
          <w:b/>
          <w:sz w:val="24"/>
          <w:szCs w:val="24"/>
        </w:rPr>
        <w:t>Complaint Handling Code</w:t>
      </w:r>
    </w:p>
    <w:p w14:paraId="7D05E2F1" w14:textId="77777777" w:rsidR="00D70F94" w:rsidRDefault="00D70F94" w:rsidP="000334DD">
      <w:pPr>
        <w:rPr>
          <w:sz w:val="24"/>
          <w:szCs w:val="24"/>
          <w:lang w:val="en-US"/>
        </w:rPr>
      </w:pPr>
    </w:p>
    <w:p w14:paraId="07B336B2" w14:textId="02D82C90" w:rsidR="00C9632E" w:rsidRPr="000334DD" w:rsidRDefault="000334DD" w:rsidP="000334DD">
      <w:pPr>
        <w:rPr>
          <w:sz w:val="24"/>
          <w:szCs w:val="24"/>
          <w:lang w:val="en-US"/>
        </w:rPr>
      </w:pPr>
      <w:r w:rsidRPr="000334DD">
        <w:rPr>
          <w:sz w:val="24"/>
          <w:szCs w:val="24"/>
          <w:lang w:val="en-US"/>
        </w:rPr>
        <w:t xml:space="preserve">As the Board </w:t>
      </w:r>
      <w:r>
        <w:rPr>
          <w:sz w:val="24"/>
          <w:szCs w:val="24"/>
          <w:lang w:val="en-US"/>
        </w:rPr>
        <w:t xml:space="preserve">we </w:t>
      </w:r>
      <w:r w:rsidR="001F5145">
        <w:rPr>
          <w:sz w:val="24"/>
          <w:szCs w:val="24"/>
          <w:lang w:val="en-US"/>
        </w:rPr>
        <w:t xml:space="preserve">receive a </w:t>
      </w:r>
      <w:r w:rsidR="0024207E" w:rsidRPr="000334DD">
        <w:rPr>
          <w:sz w:val="24"/>
          <w:szCs w:val="24"/>
          <w:lang w:val="en-US"/>
        </w:rPr>
        <w:t xml:space="preserve">detailed analysis of </w:t>
      </w:r>
      <w:r w:rsidR="001F5145">
        <w:rPr>
          <w:sz w:val="24"/>
          <w:szCs w:val="24"/>
          <w:lang w:val="en-US"/>
        </w:rPr>
        <w:t xml:space="preserve">anonymised </w:t>
      </w:r>
      <w:r w:rsidR="0024207E" w:rsidRPr="000334DD">
        <w:rPr>
          <w:sz w:val="24"/>
          <w:szCs w:val="24"/>
          <w:lang w:val="en-US"/>
        </w:rPr>
        <w:t xml:space="preserve">complaints </w:t>
      </w:r>
      <w:r w:rsidR="00951D96">
        <w:rPr>
          <w:sz w:val="24"/>
          <w:szCs w:val="24"/>
          <w:lang w:val="en-US"/>
        </w:rPr>
        <w:t>outlined</w:t>
      </w:r>
      <w:r w:rsidR="0024207E" w:rsidRPr="000334DD">
        <w:rPr>
          <w:sz w:val="24"/>
          <w:szCs w:val="24"/>
          <w:lang w:val="en-US"/>
        </w:rPr>
        <w:t xml:space="preserve"> within </w:t>
      </w:r>
      <w:r w:rsidR="00951D96">
        <w:rPr>
          <w:sz w:val="24"/>
          <w:szCs w:val="24"/>
          <w:lang w:val="en-US"/>
        </w:rPr>
        <w:t xml:space="preserve">a </w:t>
      </w:r>
      <w:r w:rsidR="0024207E" w:rsidRPr="000334DD">
        <w:rPr>
          <w:sz w:val="24"/>
          <w:szCs w:val="24"/>
          <w:lang w:val="en-US"/>
        </w:rPr>
        <w:t>Key Legislative/Regulatory Compliance Report</w:t>
      </w:r>
      <w:r w:rsidR="00281982">
        <w:rPr>
          <w:sz w:val="24"/>
          <w:szCs w:val="24"/>
          <w:lang w:val="en-US"/>
        </w:rPr>
        <w:t xml:space="preserve">. This is </w:t>
      </w:r>
      <w:r w:rsidR="0024207E" w:rsidRPr="000334DD">
        <w:rPr>
          <w:sz w:val="24"/>
          <w:szCs w:val="24"/>
          <w:lang w:val="en-US"/>
        </w:rPr>
        <w:t xml:space="preserve">presented to the </w:t>
      </w:r>
      <w:r w:rsidR="002457CC">
        <w:rPr>
          <w:sz w:val="24"/>
          <w:szCs w:val="24"/>
          <w:lang w:val="en-US"/>
        </w:rPr>
        <w:t xml:space="preserve">Board </w:t>
      </w:r>
      <w:r w:rsidR="00281982">
        <w:rPr>
          <w:sz w:val="24"/>
          <w:szCs w:val="24"/>
          <w:lang w:val="en-US"/>
        </w:rPr>
        <w:t>biannually</w:t>
      </w:r>
      <w:r w:rsidR="00E21D76">
        <w:rPr>
          <w:sz w:val="24"/>
          <w:szCs w:val="24"/>
          <w:lang w:val="en-US"/>
        </w:rPr>
        <w:t xml:space="preserve"> by officers of the Association. </w:t>
      </w:r>
      <w:r w:rsidR="00A9306C" w:rsidRPr="00A9306C">
        <w:rPr>
          <w:sz w:val="24"/>
          <w:szCs w:val="24"/>
          <w:lang w:val="en-US"/>
        </w:rPr>
        <w:t>Performance on complaints in th</w:t>
      </w:r>
      <w:r w:rsidR="00A9306C">
        <w:rPr>
          <w:sz w:val="24"/>
          <w:szCs w:val="24"/>
          <w:lang w:val="en-US"/>
        </w:rPr>
        <w:t>ese</w:t>
      </w:r>
      <w:r w:rsidR="00A9306C" w:rsidRPr="00A9306C">
        <w:rPr>
          <w:sz w:val="24"/>
          <w:szCs w:val="24"/>
          <w:lang w:val="en-US"/>
        </w:rPr>
        <w:t xml:space="preserve"> report</w:t>
      </w:r>
      <w:r w:rsidR="00A9306C">
        <w:rPr>
          <w:sz w:val="24"/>
          <w:szCs w:val="24"/>
          <w:lang w:val="en-US"/>
        </w:rPr>
        <w:t>s</w:t>
      </w:r>
      <w:r w:rsidR="00A9306C" w:rsidRPr="00A9306C">
        <w:rPr>
          <w:sz w:val="24"/>
          <w:szCs w:val="24"/>
          <w:lang w:val="en-US"/>
        </w:rPr>
        <w:t xml:space="preserve"> </w:t>
      </w:r>
      <w:r w:rsidR="00231E50">
        <w:rPr>
          <w:sz w:val="24"/>
          <w:szCs w:val="24"/>
          <w:lang w:val="en-US"/>
        </w:rPr>
        <w:t xml:space="preserve">was </w:t>
      </w:r>
      <w:r w:rsidR="00A9306C" w:rsidRPr="00A9306C">
        <w:rPr>
          <w:sz w:val="24"/>
          <w:szCs w:val="24"/>
          <w:lang w:val="en-US"/>
        </w:rPr>
        <w:t>assessed in accordance with the 2024 policy and timeframes.</w:t>
      </w:r>
    </w:p>
    <w:p w14:paraId="46D64DE5" w14:textId="77777777" w:rsidR="0024207E" w:rsidRPr="00916A65" w:rsidRDefault="0024207E" w:rsidP="00284F4E">
      <w:pPr>
        <w:rPr>
          <w:sz w:val="24"/>
          <w:szCs w:val="24"/>
          <w:lang w:val="en-US"/>
        </w:rPr>
      </w:pPr>
    </w:p>
    <w:p w14:paraId="732CD47E" w14:textId="0616FE74" w:rsidR="001C5E1E" w:rsidRDefault="00916A65" w:rsidP="00284F4E">
      <w:pPr>
        <w:rPr>
          <w:sz w:val="24"/>
          <w:szCs w:val="24"/>
          <w:lang w:val="en-US"/>
        </w:rPr>
      </w:pPr>
      <w:r w:rsidRPr="00916A65">
        <w:rPr>
          <w:sz w:val="24"/>
          <w:szCs w:val="24"/>
          <w:lang w:val="en-US"/>
        </w:rPr>
        <w:t>We</w:t>
      </w:r>
      <w:r w:rsidR="00603644">
        <w:rPr>
          <w:sz w:val="24"/>
          <w:szCs w:val="24"/>
          <w:lang w:val="en-US"/>
        </w:rPr>
        <w:t xml:space="preserve"> </w:t>
      </w:r>
      <w:r w:rsidR="00672361">
        <w:rPr>
          <w:sz w:val="24"/>
          <w:szCs w:val="24"/>
          <w:lang w:val="en-US"/>
        </w:rPr>
        <w:t>also receive annual reports from officers covering the following</w:t>
      </w:r>
      <w:r w:rsidR="00176B02">
        <w:rPr>
          <w:sz w:val="24"/>
          <w:szCs w:val="24"/>
          <w:lang w:val="en-US"/>
        </w:rPr>
        <w:t>:</w:t>
      </w:r>
    </w:p>
    <w:p w14:paraId="1E7289EA" w14:textId="77777777" w:rsidR="00E40E6A" w:rsidRDefault="00E40E6A" w:rsidP="00284F4E">
      <w:pPr>
        <w:rPr>
          <w:sz w:val="24"/>
          <w:szCs w:val="24"/>
          <w:lang w:val="en-US"/>
        </w:rPr>
      </w:pPr>
    </w:p>
    <w:p w14:paraId="07E7AB11" w14:textId="2E31202D" w:rsidR="00E40E6A" w:rsidRPr="00176B02" w:rsidRDefault="00E40E6A" w:rsidP="00176B02">
      <w:pPr>
        <w:pStyle w:val="ListParagraph"/>
        <w:numPr>
          <w:ilvl w:val="0"/>
          <w:numId w:val="47"/>
        </w:numPr>
        <w:rPr>
          <w:rFonts w:ascii="Gill Sans MT" w:hAnsi="Gill Sans MT"/>
          <w:lang w:val="en-US"/>
        </w:rPr>
      </w:pPr>
      <w:r w:rsidRPr="00176B02">
        <w:rPr>
          <w:rFonts w:ascii="Gill Sans MT" w:hAnsi="Gill Sans MT"/>
          <w:lang w:val="en-US"/>
        </w:rPr>
        <w:t>The self-assessment against the Code</w:t>
      </w:r>
    </w:p>
    <w:p w14:paraId="400BD293" w14:textId="431C994D" w:rsidR="00E40E6A" w:rsidRPr="00176B02" w:rsidRDefault="00E40E6A" w:rsidP="00176B02">
      <w:pPr>
        <w:pStyle w:val="ListParagraph"/>
        <w:numPr>
          <w:ilvl w:val="0"/>
          <w:numId w:val="47"/>
        </w:numPr>
        <w:rPr>
          <w:rFonts w:ascii="Gill Sans MT" w:hAnsi="Gill Sans MT"/>
          <w:lang w:val="en-US"/>
        </w:rPr>
      </w:pPr>
      <w:r w:rsidRPr="00176B02">
        <w:rPr>
          <w:rFonts w:ascii="Gill Sans MT" w:hAnsi="Gill Sans MT"/>
          <w:lang w:val="en-US"/>
        </w:rPr>
        <w:t>The annual complaint performance and service improvement report</w:t>
      </w:r>
    </w:p>
    <w:p w14:paraId="45F59E53" w14:textId="77777777" w:rsidR="0024207E" w:rsidRPr="00916A65" w:rsidRDefault="0024207E" w:rsidP="00284F4E">
      <w:pPr>
        <w:rPr>
          <w:sz w:val="24"/>
          <w:szCs w:val="24"/>
          <w:lang w:val="en-US"/>
        </w:rPr>
      </w:pPr>
    </w:p>
    <w:p w14:paraId="51E8C913" w14:textId="69F74B0F" w:rsidR="00070619" w:rsidRDefault="003275FA" w:rsidP="00E17F2E">
      <w:pPr>
        <w:rPr>
          <w:sz w:val="24"/>
          <w:szCs w:val="24"/>
          <w:lang w:val="en-US"/>
        </w:rPr>
      </w:pPr>
      <w:r w:rsidRPr="00070619">
        <w:rPr>
          <w:sz w:val="24"/>
          <w:szCs w:val="24"/>
          <w:lang w:val="en-US"/>
        </w:rPr>
        <w:lastRenderedPageBreak/>
        <w:t>Th</w:t>
      </w:r>
      <w:r>
        <w:rPr>
          <w:sz w:val="24"/>
          <w:szCs w:val="24"/>
          <w:lang w:val="en-US"/>
        </w:rPr>
        <w:t xml:space="preserve">ese </w:t>
      </w:r>
      <w:r w:rsidRPr="00070619">
        <w:rPr>
          <w:sz w:val="24"/>
          <w:szCs w:val="24"/>
          <w:lang w:val="en-US"/>
        </w:rPr>
        <w:t>reports</w:t>
      </w:r>
      <w:r w:rsidR="00070619" w:rsidRPr="00070619">
        <w:rPr>
          <w:sz w:val="24"/>
          <w:szCs w:val="24"/>
          <w:lang w:val="en-US"/>
        </w:rPr>
        <w:t xml:space="preserve"> provide an outline of progress with the activities required to ensure regulatory compliance with complaint handling</w:t>
      </w:r>
      <w:r w:rsidR="00A15F6C">
        <w:rPr>
          <w:sz w:val="24"/>
          <w:szCs w:val="24"/>
          <w:lang w:val="en-US"/>
        </w:rPr>
        <w:t xml:space="preserve">. In </w:t>
      </w:r>
      <w:r>
        <w:rPr>
          <w:sz w:val="24"/>
          <w:szCs w:val="24"/>
          <w:lang w:val="en-US"/>
        </w:rPr>
        <w:t xml:space="preserve">this case </w:t>
      </w:r>
      <w:r w:rsidR="00070619" w:rsidRPr="00070619">
        <w:rPr>
          <w:sz w:val="24"/>
          <w:szCs w:val="24"/>
          <w:lang w:val="en-US"/>
        </w:rPr>
        <w:t>for the period 2024/2025.</w:t>
      </w:r>
    </w:p>
    <w:p w14:paraId="4B18C3B5" w14:textId="77777777" w:rsidR="00ED0B8C" w:rsidRDefault="00ED0B8C" w:rsidP="00E17F2E">
      <w:pPr>
        <w:rPr>
          <w:sz w:val="24"/>
          <w:szCs w:val="24"/>
          <w:lang w:val="en-US"/>
        </w:rPr>
      </w:pPr>
    </w:p>
    <w:p w14:paraId="228B8E74" w14:textId="4CC5B7E4" w:rsidR="00ED0B8C" w:rsidRDefault="006C66B7" w:rsidP="00E17F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Within the reports </w:t>
      </w:r>
      <w:r w:rsidR="00020DB7">
        <w:rPr>
          <w:sz w:val="24"/>
          <w:szCs w:val="24"/>
          <w:lang w:val="en-US"/>
        </w:rPr>
        <w:t xml:space="preserve">reviewed by the Board in July 2025 </w:t>
      </w:r>
      <w:r>
        <w:rPr>
          <w:sz w:val="24"/>
          <w:szCs w:val="24"/>
          <w:lang w:val="en-US"/>
        </w:rPr>
        <w:t>we noted the following key findings:</w:t>
      </w:r>
    </w:p>
    <w:p w14:paraId="35A731FE" w14:textId="77777777" w:rsidR="006C66B7" w:rsidRDefault="006C66B7" w:rsidP="00E17F2E">
      <w:pPr>
        <w:rPr>
          <w:sz w:val="24"/>
          <w:szCs w:val="24"/>
          <w:lang w:val="en-US"/>
        </w:rPr>
      </w:pPr>
    </w:p>
    <w:p w14:paraId="1D891638" w14:textId="66CD0653" w:rsidR="006C66B7" w:rsidRDefault="006C66B7" w:rsidP="003B4C16">
      <w:pPr>
        <w:pStyle w:val="ListParagraph"/>
        <w:numPr>
          <w:ilvl w:val="0"/>
          <w:numId w:val="51"/>
        </w:numPr>
        <w:rPr>
          <w:rFonts w:ascii="Gill Sans MT" w:hAnsi="Gill Sans MT"/>
          <w:lang w:val="en-US"/>
        </w:rPr>
      </w:pPr>
      <w:r w:rsidRPr="00635E40">
        <w:rPr>
          <w:rFonts w:ascii="Gill Sans MT" w:hAnsi="Gill Sans MT"/>
          <w:lang w:val="en-US"/>
        </w:rPr>
        <w:t xml:space="preserve">There </w:t>
      </w:r>
      <w:r w:rsidR="002B65F5" w:rsidRPr="00635E40">
        <w:rPr>
          <w:rFonts w:ascii="Gill Sans MT" w:hAnsi="Gill Sans MT"/>
          <w:lang w:val="en-US"/>
        </w:rPr>
        <w:t xml:space="preserve">have been no instances </w:t>
      </w:r>
      <w:r w:rsidRPr="00635E40">
        <w:rPr>
          <w:rFonts w:ascii="Gill Sans MT" w:hAnsi="Gill Sans MT"/>
          <w:lang w:val="en-US"/>
        </w:rPr>
        <w:t xml:space="preserve">of non-compliance with the Code </w:t>
      </w:r>
      <w:r w:rsidR="00635E40" w:rsidRPr="00635E40">
        <w:rPr>
          <w:rFonts w:ascii="Gill Sans MT" w:hAnsi="Gill Sans MT"/>
          <w:lang w:val="en-US"/>
        </w:rPr>
        <w:t xml:space="preserve">identified </w:t>
      </w:r>
      <w:r w:rsidRPr="00635E40">
        <w:rPr>
          <w:rFonts w:ascii="Gill Sans MT" w:hAnsi="Gill Sans MT"/>
          <w:lang w:val="en-US"/>
        </w:rPr>
        <w:t xml:space="preserve">by the Housing Ombudsman for the period 2024/2025 or any known reports about performance or other relevant </w:t>
      </w:r>
      <w:r w:rsidR="006959B7">
        <w:rPr>
          <w:rFonts w:ascii="Gill Sans MT" w:hAnsi="Gill Sans MT"/>
          <w:lang w:val="en-US"/>
        </w:rPr>
        <w:t>publi</w:t>
      </w:r>
      <w:r w:rsidRPr="00635E40">
        <w:rPr>
          <w:rFonts w:ascii="Gill Sans MT" w:hAnsi="Gill Sans MT"/>
          <w:lang w:val="en-US"/>
        </w:rPr>
        <w:t>cations produced by the Ombudsman.</w:t>
      </w:r>
    </w:p>
    <w:p w14:paraId="467B9920" w14:textId="03D3170B" w:rsidR="00B22B69" w:rsidRDefault="00B22B69" w:rsidP="003B4C16">
      <w:pPr>
        <w:pStyle w:val="ListParagraph"/>
        <w:numPr>
          <w:ilvl w:val="0"/>
          <w:numId w:val="51"/>
        </w:num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The Association received 15 complaints </w:t>
      </w:r>
      <w:r w:rsidR="004F5932">
        <w:rPr>
          <w:rFonts w:ascii="Gill Sans MT" w:hAnsi="Gill Sans MT"/>
          <w:lang w:val="en-US"/>
        </w:rPr>
        <w:t xml:space="preserve">for the period covering a range of issues. Nearly 50% of these are </w:t>
      </w:r>
      <w:r w:rsidR="00675383">
        <w:rPr>
          <w:rFonts w:ascii="Gill Sans MT" w:hAnsi="Gill Sans MT"/>
          <w:lang w:val="en-US"/>
        </w:rPr>
        <w:t>associated</w:t>
      </w:r>
      <w:r w:rsidR="004F5932">
        <w:rPr>
          <w:rFonts w:ascii="Gill Sans MT" w:hAnsi="Gill Sans MT"/>
          <w:lang w:val="en-US"/>
        </w:rPr>
        <w:t xml:space="preserve"> </w:t>
      </w:r>
      <w:r w:rsidR="00675383">
        <w:rPr>
          <w:rFonts w:ascii="Gill Sans MT" w:hAnsi="Gill Sans MT"/>
          <w:lang w:val="en-US"/>
        </w:rPr>
        <w:t>with</w:t>
      </w:r>
      <w:r w:rsidR="004F5932">
        <w:rPr>
          <w:rFonts w:ascii="Gill Sans MT" w:hAnsi="Gill Sans MT"/>
          <w:lang w:val="en-US"/>
        </w:rPr>
        <w:t xml:space="preserve"> repairs.</w:t>
      </w:r>
      <w:r w:rsidR="008C727B">
        <w:rPr>
          <w:rFonts w:ascii="Gill Sans MT" w:hAnsi="Gill Sans MT"/>
          <w:lang w:val="en-US"/>
        </w:rPr>
        <w:t xml:space="preserve"> </w:t>
      </w:r>
      <w:r w:rsidR="008C727B" w:rsidRPr="008C727B">
        <w:rPr>
          <w:rFonts w:ascii="Gill Sans MT" w:hAnsi="Gill Sans MT"/>
          <w:lang w:val="en-US"/>
        </w:rPr>
        <w:t>Compensation was awarded in one case relating to repair work.</w:t>
      </w:r>
    </w:p>
    <w:p w14:paraId="3A3E00AF" w14:textId="02D341C9" w:rsidR="00C25F03" w:rsidRDefault="00C25F03" w:rsidP="003B4C16">
      <w:pPr>
        <w:pStyle w:val="ListParagraph"/>
        <w:numPr>
          <w:ilvl w:val="0"/>
          <w:numId w:val="51"/>
        </w:num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All complaints received a formal response within the required timeframe</w:t>
      </w:r>
      <w:r w:rsidR="002B75F1">
        <w:rPr>
          <w:rFonts w:ascii="Gill Sans MT" w:hAnsi="Gill Sans MT"/>
          <w:lang w:val="en-US"/>
        </w:rPr>
        <w:t>s.</w:t>
      </w:r>
    </w:p>
    <w:p w14:paraId="19B7285A" w14:textId="507E9EC0" w:rsidR="002B75F1" w:rsidRPr="002B75F1" w:rsidRDefault="00BE084F" w:rsidP="002B75F1">
      <w:pPr>
        <w:pStyle w:val="ListParagraph"/>
        <w:numPr>
          <w:ilvl w:val="0"/>
          <w:numId w:val="51"/>
        </w:num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</w:t>
      </w:r>
      <w:r w:rsidR="002B75F1" w:rsidRPr="002B75F1">
        <w:rPr>
          <w:rFonts w:ascii="Gill Sans MT" w:hAnsi="Gill Sans MT"/>
          <w:lang w:val="en-US"/>
        </w:rPr>
        <w:t xml:space="preserve">ll complaints are checked </w:t>
      </w:r>
      <w:r w:rsidR="00821E6C">
        <w:rPr>
          <w:rFonts w:ascii="Gill Sans MT" w:hAnsi="Gill Sans MT"/>
          <w:lang w:val="en-US"/>
        </w:rPr>
        <w:t xml:space="preserve">by the officer responsible </w:t>
      </w:r>
      <w:r w:rsidR="002B75F1" w:rsidRPr="002B75F1">
        <w:rPr>
          <w:rFonts w:ascii="Gill Sans MT" w:hAnsi="Gill Sans MT"/>
          <w:lang w:val="en-US"/>
        </w:rPr>
        <w:t xml:space="preserve">for compliance with our Complaints Policy. </w:t>
      </w:r>
    </w:p>
    <w:p w14:paraId="71A86622" w14:textId="2392070B" w:rsidR="002B75F1" w:rsidRDefault="00821E6C" w:rsidP="002B75F1">
      <w:pPr>
        <w:pStyle w:val="ListParagraph"/>
        <w:numPr>
          <w:ilvl w:val="0"/>
          <w:numId w:val="51"/>
        </w:num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The Association did not</w:t>
      </w:r>
      <w:r w:rsidR="002B75F1" w:rsidRPr="002B75F1">
        <w:rPr>
          <w:rFonts w:ascii="Gill Sans MT" w:hAnsi="Gill Sans MT"/>
          <w:lang w:val="en-US"/>
        </w:rPr>
        <w:t xml:space="preserve"> refuse to accept any complaints during the year.</w:t>
      </w:r>
    </w:p>
    <w:p w14:paraId="693190C6" w14:textId="77777777" w:rsidR="003275FA" w:rsidRDefault="003275FA" w:rsidP="00E17F2E">
      <w:pPr>
        <w:rPr>
          <w:sz w:val="24"/>
          <w:szCs w:val="24"/>
          <w:lang w:val="en-US"/>
        </w:rPr>
      </w:pPr>
    </w:p>
    <w:p w14:paraId="19236CBF" w14:textId="6760B099" w:rsidR="00626B55" w:rsidRPr="00626B55" w:rsidRDefault="009D1E19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  <w:r w:rsidRPr="00DC55DC">
        <w:rPr>
          <w:rFonts w:eastAsia="Calibri"/>
          <w:color w:val="000000"/>
          <w:sz w:val="24"/>
          <w:szCs w:val="24"/>
          <w:lang w:eastAsia="en-GB"/>
        </w:rPr>
        <w:t xml:space="preserve">We also </w:t>
      </w:r>
      <w:r w:rsidR="001D6EA2" w:rsidRPr="00DC55DC">
        <w:rPr>
          <w:rFonts w:eastAsia="Calibri"/>
          <w:color w:val="000000"/>
          <w:sz w:val="24"/>
          <w:szCs w:val="24"/>
          <w:lang w:eastAsia="en-GB"/>
        </w:rPr>
        <w:t>r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>eview</w:t>
      </w:r>
      <w:r w:rsidR="0022318A">
        <w:rPr>
          <w:rFonts w:eastAsia="Calibri"/>
          <w:color w:val="000000"/>
          <w:sz w:val="24"/>
          <w:szCs w:val="24"/>
          <w:lang w:eastAsia="en-GB"/>
        </w:rPr>
        <w:t>ed the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 service improvement action plan </w:t>
      </w:r>
      <w:r w:rsidR="001D6EA2" w:rsidRPr="00DC55DC">
        <w:rPr>
          <w:rFonts w:eastAsia="Calibri"/>
          <w:color w:val="000000"/>
          <w:sz w:val="24"/>
          <w:szCs w:val="24"/>
          <w:lang w:eastAsia="en-GB"/>
        </w:rPr>
        <w:t xml:space="preserve">that was submitted to the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Housing Ombudsman in July 2024. Progress against the actions required </w:t>
      </w:r>
      <w:r w:rsidR="00C640B3" w:rsidRPr="00DC55DC">
        <w:rPr>
          <w:rFonts w:eastAsia="Calibri"/>
          <w:color w:val="000000"/>
          <w:sz w:val="24"/>
          <w:szCs w:val="24"/>
          <w:lang w:eastAsia="en-GB"/>
        </w:rPr>
        <w:t xml:space="preserve">had been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>monitored</w:t>
      </w:r>
      <w:r w:rsidR="00C640B3" w:rsidRPr="00DC55DC">
        <w:rPr>
          <w:rFonts w:eastAsia="Calibri"/>
          <w:color w:val="000000"/>
          <w:sz w:val="24"/>
          <w:szCs w:val="24"/>
          <w:lang w:eastAsia="en-GB"/>
        </w:rPr>
        <w:t xml:space="preserve"> by officers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 during the year. </w:t>
      </w:r>
    </w:p>
    <w:p w14:paraId="7F0F98E6" w14:textId="77777777" w:rsidR="00626B55" w:rsidRPr="00626B55" w:rsidRDefault="00626B55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</w:p>
    <w:p w14:paraId="1469B4A1" w14:textId="6DADB476" w:rsidR="00626B55" w:rsidRPr="00626B55" w:rsidRDefault="005939C1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 xml:space="preserve">The action plan </w:t>
      </w:r>
      <w:r w:rsidR="006172C2">
        <w:rPr>
          <w:rFonts w:eastAsia="Calibri"/>
          <w:color w:val="000000"/>
          <w:sz w:val="24"/>
          <w:szCs w:val="24"/>
          <w:lang w:eastAsia="en-GB"/>
        </w:rPr>
        <w:t xml:space="preserve">was </w:t>
      </w:r>
      <w:r>
        <w:rPr>
          <w:rFonts w:eastAsia="Calibri"/>
          <w:color w:val="000000"/>
          <w:sz w:val="24"/>
          <w:szCs w:val="24"/>
          <w:lang w:eastAsia="en-GB"/>
        </w:rPr>
        <w:t xml:space="preserve">prepared </w:t>
      </w:r>
      <w:r w:rsidR="003E37E7">
        <w:rPr>
          <w:rFonts w:eastAsia="Calibri"/>
          <w:color w:val="000000"/>
          <w:sz w:val="24"/>
          <w:szCs w:val="24"/>
          <w:lang w:eastAsia="en-GB"/>
        </w:rPr>
        <w:t xml:space="preserve">following the Association’s </w:t>
      </w:r>
      <w:r w:rsidR="003E7B80">
        <w:rPr>
          <w:rFonts w:eastAsia="Calibri"/>
          <w:color w:val="000000"/>
          <w:sz w:val="24"/>
          <w:szCs w:val="24"/>
          <w:lang w:eastAsia="en-GB"/>
        </w:rPr>
        <w:t xml:space="preserve">initial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>self-assessment against the Complaint Handling Code</w:t>
      </w:r>
      <w:r w:rsidR="003E37E7">
        <w:rPr>
          <w:rFonts w:eastAsia="Calibri"/>
          <w:color w:val="000000"/>
          <w:sz w:val="24"/>
          <w:szCs w:val="24"/>
          <w:lang w:eastAsia="en-GB"/>
        </w:rPr>
        <w:t xml:space="preserve">.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We </w:t>
      </w:r>
      <w:r w:rsidR="003E7B80">
        <w:rPr>
          <w:rFonts w:eastAsia="Calibri"/>
          <w:color w:val="000000"/>
          <w:sz w:val="24"/>
          <w:szCs w:val="24"/>
          <w:lang w:eastAsia="en-GB"/>
        </w:rPr>
        <w:t xml:space="preserve">were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compliant with the code, but a number of improvement actions </w:t>
      </w:r>
      <w:r w:rsidR="003E7B80">
        <w:rPr>
          <w:rFonts w:eastAsia="Calibri"/>
          <w:color w:val="000000"/>
          <w:sz w:val="24"/>
          <w:szCs w:val="24"/>
          <w:lang w:eastAsia="en-GB"/>
        </w:rPr>
        <w:t xml:space="preserve">had been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identified. </w:t>
      </w:r>
    </w:p>
    <w:p w14:paraId="36434EBE" w14:textId="77777777" w:rsidR="00626B55" w:rsidRPr="00626B55" w:rsidRDefault="00626B55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</w:p>
    <w:p w14:paraId="4F30A916" w14:textId="39A74CE9" w:rsidR="00626B55" w:rsidRPr="00626B55" w:rsidRDefault="00915A5F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 xml:space="preserve">The Board </w:t>
      </w:r>
      <w:r w:rsidR="00D125FC">
        <w:rPr>
          <w:rFonts w:eastAsia="Calibri"/>
          <w:color w:val="000000"/>
          <w:sz w:val="24"/>
          <w:szCs w:val="24"/>
          <w:lang w:eastAsia="en-GB"/>
        </w:rPr>
        <w:t xml:space="preserve">acknowledged </w:t>
      </w:r>
      <w:r w:rsidR="009046DE">
        <w:rPr>
          <w:rFonts w:eastAsia="Calibri"/>
          <w:color w:val="000000"/>
          <w:sz w:val="24"/>
          <w:szCs w:val="24"/>
          <w:lang w:eastAsia="en-GB"/>
        </w:rPr>
        <w:t xml:space="preserve">the completion of actions listed within the Association’s </w:t>
      </w:r>
      <w:r w:rsidR="009046DE" w:rsidRPr="009046DE">
        <w:rPr>
          <w:rFonts w:eastAsia="Calibri"/>
          <w:color w:val="000000"/>
          <w:sz w:val="24"/>
          <w:szCs w:val="24"/>
          <w:lang w:eastAsia="en-GB"/>
        </w:rPr>
        <w:t xml:space="preserve">Annual Complaints Performance and Service Improvement Report.  </w:t>
      </w:r>
    </w:p>
    <w:p w14:paraId="18D39792" w14:textId="77777777" w:rsidR="00626B55" w:rsidRPr="00626B55" w:rsidRDefault="00626B55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</w:p>
    <w:p w14:paraId="11A3C137" w14:textId="26475B16" w:rsidR="00626B55" w:rsidRPr="00626B55" w:rsidRDefault="00D125FC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  <w:r>
        <w:rPr>
          <w:rFonts w:eastAsia="Calibri"/>
          <w:color w:val="000000"/>
          <w:sz w:val="24"/>
          <w:szCs w:val="24"/>
          <w:lang w:eastAsia="en-GB"/>
        </w:rPr>
        <w:t xml:space="preserve">We also noted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service improvements </w:t>
      </w:r>
      <w:r w:rsidR="00B93324">
        <w:rPr>
          <w:rFonts w:eastAsia="Calibri"/>
          <w:color w:val="000000"/>
          <w:sz w:val="24"/>
          <w:szCs w:val="24"/>
          <w:lang w:eastAsia="en-GB"/>
        </w:rPr>
        <w:t xml:space="preserve">that our </w:t>
      </w:r>
      <w:r w:rsidR="00626B55" w:rsidRPr="00626B55">
        <w:rPr>
          <w:rFonts w:eastAsia="Calibri"/>
          <w:color w:val="000000"/>
          <w:sz w:val="24"/>
          <w:szCs w:val="24"/>
          <w:lang w:eastAsia="en-GB"/>
        </w:rPr>
        <w:t xml:space="preserve">housing management service </w:t>
      </w:r>
      <w:r w:rsidR="00B93324">
        <w:rPr>
          <w:rFonts w:eastAsia="Calibri"/>
          <w:color w:val="000000"/>
          <w:sz w:val="24"/>
          <w:szCs w:val="24"/>
          <w:lang w:eastAsia="en-GB"/>
        </w:rPr>
        <w:t>has introduced in response to complaints</w:t>
      </w:r>
      <w:r w:rsidR="00D04CE6">
        <w:rPr>
          <w:rFonts w:eastAsia="Calibri"/>
          <w:color w:val="000000"/>
          <w:sz w:val="24"/>
          <w:szCs w:val="24"/>
          <w:lang w:eastAsia="en-GB"/>
        </w:rPr>
        <w:t>. E</w:t>
      </w:r>
      <w:r w:rsidR="00BB36A7">
        <w:rPr>
          <w:rFonts w:eastAsia="Calibri"/>
          <w:color w:val="000000"/>
          <w:sz w:val="24"/>
          <w:szCs w:val="24"/>
          <w:lang w:eastAsia="en-GB"/>
        </w:rPr>
        <w:t xml:space="preserve">xamples </w:t>
      </w:r>
      <w:r w:rsidR="00D04CE6">
        <w:rPr>
          <w:rFonts w:eastAsia="Calibri"/>
          <w:color w:val="000000"/>
          <w:sz w:val="24"/>
          <w:szCs w:val="24"/>
          <w:lang w:eastAsia="en-GB"/>
        </w:rPr>
        <w:t xml:space="preserve">have </w:t>
      </w:r>
      <w:r w:rsidR="00BB36A7">
        <w:rPr>
          <w:rFonts w:eastAsia="Calibri"/>
          <w:color w:val="000000"/>
          <w:sz w:val="24"/>
          <w:szCs w:val="24"/>
          <w:lang w:eastAsia="en-GB"/>
        </w:rPr>
        <w:t>includ</w:t>
      </w:r>
      <w:r w:rsidR="00D04CE6">
        <w:rPr>
          <w:rFonts w:eastAsia="Calibri"/>
          <w:color w:val="000000"/>
          <w:sz w:val="24"/>
          <w:szCs w:val="24"/>
          <w:lang w:eastAsia="en-GB"/>
        </w:rPr>
        <w:t xml:space="preserve">ed </w:t>
      </w:r>
      <w:r w:rsidR="00BB36A7">
        <w:rPr>
          <w:rFonts w:eastAsia="Calibri"/>
          <w:color w:val="000000"/>
          <w:sz w:val="24"/>
          <w:szCs w:val="24"/>
          <w:lang w:eastAsia="en-GB"/>
        </w:rPr>
        <w:t xml:space="preserve">more responsive monitoring of outstanding works orders, </w:t>
      </w:r>
      <w:r w:rsidR="00693898">
        <w:rPr>
          <w:rFonts w:eastAsia="Calibri"/>
          <w:color w:val="000000"/>
          <w:sz w:val="24"/>
          <w:szCs w:val="24"/>
          <w:lang w:eastAsia="en-GB"/>
        </w:rPr>
        <w:t xml:space="preserve">and measures to address anti-social behaviour </w:t>
      </w:r>
      <w:r w:rsidR="006D2E97">
        <w:rPr>
          <w:rFonts w:eastAsia="Calibri"/>
          <w:color w:val="000000"/>
          <w:sz w:val="24"/>
          <w:szCs w:val="24"/>
          <w:lang w:eastAsia="en-GB"/>
        </w:rPr>
        <w:t xml:space="preserve">in our communal grounds. </w:t>
      </w:r>
    </w:p>
    <w:p w14:paraId="523814C0" w14:textId="77777777" w:rsidR="00626B55" w:rsidRPr="00626B55" w:rsidRDefault="00626B55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</w:p>
    <w:p w14:paraId="60A38ECB" w14:textId="77777777" w:rsidR="00626B55" w:rsidRPr="00626B55" w:rsidRDefault="00626B55" w:rsidP="00626B55">
      <w:pPr>
        <w:contextualSpacing/>
        <w:rPr>
          <w:rFonts w:eastAsia="Calibri"/>
          <w:b/>
          <w:bCs/>
          <w:color w:val="000000"/>
          <w:sz w:val="24"/>
          <w:szCs w:val="24"/>
          <w:lang w:eastAsia="en-GB"/>
        </w:rPr>
      </w:pPr>
      <w:r w:rsidRPr="00626B55">
        <w:rPr>
          <w:rFonts w:eastAsia="Calibri"/>
          <w:b/>
          <w:bCs/>
          <w:color w:val="000000"/>
          <w:sz w:val="24"/>
          <w:szCs w:val="24"/>
          <w:lang w:eastAsia="en-GB"/>
        </w:rPr>
        <w:t>Service Improvement Plan 2025</w:t>
      </w:r>
    </w:p>
    <w:p w14:paraId="7DA9F55B" w14:textId="77777777" w:rsidR="00626B55" w:rsidRPr="00626B55" w:rsidRDefault="00626B55" w:rsidP="00626B55">
      <w:pPr>
        <w:contextualSpacing/>
        <w:rPr>
          <w:rFonts w:eastAsia="Calibri"/>
          <w:color w:val="000000"/>
          <w:sz w:val="24"/>
          <w:szCs w:val="24"/>
          <w:lang w:eastAsia="en-GB"/>
        </w:rPr>
      </w:pPr>
    </w:p>
    <w:p w14:paraId="16852D18" w14:textId="7498AC6B" w:rsidR="0023016C" w:rsidRPr="0023016C" w:rsidRDefault="0023016C" w:rsidP="002301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the year ahead the Bo</w:t>
      </w:r>
      <w:r w:rsidR="00E0637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rd has approved the following</w:t>
      </w:r>
      <w:r w:rsidR="00E0637C">
        <w:rPr>
          <w:color w:val="000000"/>
          <w:sz w:val="24"/>
          <w:szCs w:val="24"/>
        </w:rPr>
        <w:t xml:space="preserve"> a</w:t>
      </w:r>
      <w:r w:rsidRPr="0023016C">
        <w:rPr>
          <w:color w:val="000000"/>
          <w:sz w:val="24"/>
          <w:szCs w:val="24"/>
        </w:rPr>
        <w:t xml:space="preserve">ctions planned to address </w:t>
      </w:r>
      <w:r w:rsidR="00ED427D">
        <w:rPr>
          <w:color w:val="000000"/>
          <w:sz w:val="24"/>
          <w:szCs w:val="24"/>
        </w:rPr>
        <w:t xml:space="preserve">some </w:t>
      </w:r>
      <w:r w:rsidRPr="0023016C">
        <w:rPr>
          <w:color w:val="000000"/>
          <w:sz w:val="24"/>
          <w:szCs w:val="24"/>
        </w:rPr>
        <w:t>key themes:</w:t>
      </w:r>
    </w:p>
    <w:p w14:paraId="0E1FA233" w14:textId="77777777" w:rsidR="0023016C" w:rsidRPr="0023016C" w:rsidRDefault="0023016C" w:rsidP="0023016C">
      <w:pPr>
        <w:rPr>
          <w:color w:val="000000"/>
          <w:sz w:val="24"/>
          <w:szCs w:val="24"/>
        </w:rPr>
      </w:pPr>
    </w:p>
    <w:p w14:paraId="6E9E4602" w14:textId="0CC8BB55" w:rsidR="0023016C" w:rsidRPr="00ED427D" w:rsidRDefault="0023016C" w:rsidP="00ED427D">
      <w:pPr>
        <w:pStyle w:val="ListParagraph"/>
        <w:numPr>
          <w:ilvl w:val="0"/>
          <w:numId w:val="52"/>
        </w:numPr>
        <w:rPr>
          <w:rFonts w:ascii="Gill Sans MT" w:hAnsi="Gill Sans MT"/>
          <w:color w:val="000000"/>
        </w:rPr>
      </w:pPr>
      <w:r w:rsidRPr="00ED427D">
        <w:rPr>
          <w:rFonts w:ascii="Gill Sans MT" w:hAnsi="Gill Sans MT"/>
          <w:color w:val="000000"/>
        </w:rPr>
        <w:t xml:space="preserve">Ensure </w:t>
      </w:r>
      <w:r w:rsidR="00690279">
        <w:rPr>
          <w:rFonts w:ascii="Gill Sans MT" w:hAnsi="Gill Sans MT"/>
          <w:color w:val="000000"/>
        </w:rPr>
        <w:t xml:space="preserve">that </w:t>
      </w:r>
      <w:r w:rsidRPr="00ED427D">
        <w:rPr>
          <w:rFonts w:ascii="Gill Sans MT" w:hAnsi="Gill Sans MT"/>
          <w:color w:val="000000"/>
        </w:rPr>
        <w:t>staff access training available on the Housing Ombudsman’s website.</w:t>
      </w:r>
    </w:p>
    <w:p w14:paraId="48F09F81" w14:textId="3AEBC705" w:rsidR="0023016C" w:rsidRPr="00ED427D" w:rsidRDefault="00690279" w:rsidP="00ED427D">
      <w:pPr>
        <w:pStyle w:val="ListParagraph"/>
        <w:numPr>
          <w:ilvl w:val="0"/>
          <w:numId w:val="52"/>
        </w:numPr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A </w:t>
      </w:r>
      <w:r w:rsidR="0023016C" w:rsidRPr="00ED427D">
        <w:rPr>
          <w:rFonts w:ascii="Gill Sans MT" w:hAnsi="Gill Sans MT"/>
          <w:color w:val="000000"/>
        </w:rPr>
        <w:t xml:space="preserve">Remedies Policy </w:t>
      </w:r>
      <w:r>
        <w:rPr>
          <w:rFonts w:ascii="Gill Sans MT" w:hAnsi="Gill Sans MT"/>
          <w:color w:val="000000"/>
        </w:rPr>
        <w:t xml:space="preserve">is to be drafted and </w:t>
      </w:r>
      <w:r w:rsidR="0023016C" w:rsidRPr="00ED427D">
        <w:rPr>
          <w:rFonts w:ascii="Gill Sans MT" w:hAnsi="Gill Sans MT"/>
          <w:color w:val="000000"/>
        </w:rPr>
        <w:t>approved by the Board in 2025.  Th</w:t>
      </w:r>
      <w:r w:rsidR="00AC2B53">
        <w:rPr>
          <w:rFonts w:ascii="Gill Sans MT" w:hAnsi="Gill Sans MT"/>
          <w:color w:val="000000"/>
        </w:rPr>
        <w:t xml:space="preserve">is will provide </w:t>
      </w:r>
      <w:r w:rsidR="0023016C" w:rsidRPr="00ED427D">
        <w:rPr>
          <w:rFonts w:ascii="Gill Sans MT" w:hAnsi="Gill Sans MT"/>
          <w:color w:val="000000"/>
        </w:rPr>
        <w:t xml:space="preserve">a framework for </w:t>
      </w:r>
      <w:r w:rsidR="00AC2B53">
        <w:rPr>
          <w:rFonts w:ascii="Gill Sans MT" w:hAnsi="Gill Sans MT"/>
          <w:color w:val="000000"/>
        </w:rPr>
        <w:t xml:space="preserve">our </w:t>
      </w:r>
      <w:r w:rsidR="0023016C" w:rsidRPr="00ED427D">
        <w:rPr>
          <w:rFonts w:ascii="Gill Sans MT" w:hAnsi="Gill Sans MT"/>
          <w:color w:val="000000"/>
        </w:rPr>
        <w:t xml:space="preserve">staff to refer to when considering individual </w:t>
      </w:r>
      <w:r w:rsidR="00AC2B53">
        <w:rPr>
          <w:rFonts w:ascii="Gill Sans MT" w:hAnsi="Gill Sans MT"/>
          <w:color w:val="000000"/>
        </w:rPr>
        <w:t xml:space="preserve">complaints. </w:t>
      </w:r>
    </w:p>
    <w:p w14:paraId="7C36AEAC" w14:textId="2445E353" w:rsidR="00626B55" w:rsidRPr="00ED427D" w:rsidRDefault="00AC2B53" w:rsidP="00ED427D">
      <w:pPr>
        <w:pStyle w:val="ListParagraph"/>
        <w:numPr>
          <w:ilvl w:val="0"/>
          <w:numId w:val="52"/>
        </w:numPr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The Association’s </w:t>
      </w:r>
      <w:r w:rsidR="0023016C" w:rsidRPr="00ED427D">
        <w:rPr>
          <w:rFonts w:ascii="Gill Sans MT" w:hAnsi="Gill Sans MT"/>
          <w:color w:val="000000"/>
        </w:rPr>
        <w:t xml:space="preserve">service standards </w:t>
      </w:r>
      <w:r w:rsidR="006559DD">
        <w:rPr>
          <w:rFonts w:ascii="Gill Sans MT" w:hAnsi="Gill Sans MT"/>
          <w:color w:val="000000"/>
        </w:rPr>
        <w:t xml:space="preserve">will </w:t>
      </w:r>
      <w:r w:rsidR="0023016C" w:rsidRPr="00ED427D">
        <w:rPr>
          <w:rFonts w:ascii="Gill Sans MT" w:hAnsi="Gill Sans MT"/>
          <w:color w:val="000000"/>
        </w:rPr>
        <w:t xml:space="preserve">be reviewed </w:t>
      </w:r>
      <w:r w:rsidR="006559DD">
        <w:rPr>
          <w:rFonts w:ascii="Gill Sans MT" w:hAnsi="Gill Sans MT"/>
          <w:color w:val="000000"/>
        </w:rPr>
        <w:t>in 2</w:t>
      </w:r>
      <w:r w:rsidR="0023016C" w:rsidRPr="00ED427D">
        <w:rPr>
          <w:rFonts w:ascii="Gill Sans MT" w:hAnsi="Gill Sans MT"/>
          <w:color w:val="000000"/>
        </w:rPr>
        <w:t xml:space="preserve">026 and </w:t>
      </w:r>
      <w:r w:rsidR="006559DD">
        <w:rPr>
          <w:rFonts w:ascii="Gill Sans MT" w:hAnsi="Gill Sans MT"/>
          <w:color w:val="000000"/>
        </w:rPr>
        <w:t xml:space="preserve">will </w:t>
      </w:r>
      <w:r w:rsidR="0023016C" w:rsidRPr="00ED427D">
        <w:rPr>
          <w:rFonts w:ascii="Gill Sans MT" w:hAnsi="Gill Sans MT"/>
          <w:color w:val="000000"/>
        </w:rPr>
        <w:t xml:space="preserve">include </w:t>
      </w:r>
      <w:r w:rsidR="006559DD">
        <w:rPr>
          <w:rFonts w:ascii="Gill Sans MT" w:hAnsi="Gill Sans MT"/>
          <w:color w:val="000000"/>
        </w:rPr>
        <w:t xml:space="preserve">reference to </w:t>
      </w:r>
      <w:r w:rsidR="0023016C" w:rsidRPr="00ED427D">
        <w:rPr>
          <w:rFonts w:ascii="Gill Sans MT" w:hAnsi="Gill Sans MT"/>
          <w:color w:val="000000"/>
        </w:rPr>
        <w:t>the CIH professional standards.</w:t>
      </w:r>
    </w:p>
    <w:p w14:paraId="58D7FE2F" w14:textId="77777777" w:rsidR="00626B55" w:rsidRPr="00626B55" w:rsidRDefault="00626B55" w:rsidP="00626B55">
      <w:pPr>
        <w:ind w:left="1440"/>
        <w:rPr>
          <w:color w:val="000000"/>
          <w:sz w:val="24"/>
          <w:szCs w:val="24"/>
        </w:rPr>
      </w:pPr>
    </w:p>
    <w:p w14:paraId="167DA98A" w14:textId="2779B806" w:rsidR="00070619" w:rsidRPr="00CB4402" w:rsidRDefault="00070619" w:rsidP="00FA6299">
      <w:pPr>
        <w:spacing w:before="120" w:after="120"/>
        <w:rPr>
          <w:rFonts w:cs="Arial"/>
          <w:sz w:val="24"/>
          <w:szCs w:val="24"/>
        </w:rPr>
      </w:pPr>
      <w:r w:rsidRPr="00CB4402">
        <w:rPr>
          <w:rFonts w:cs="Arial"/>
          <w:b/>
          <w:sz w:val="24"/>
          <w:szCs w:val="24"/>
        </w:rPr>
        <w:t xml:space="preserve">Summary and recommendations </w:t>
      </w:r>
    </w:p>
    <w:p w14:paraId="42300C9C" w14:textId="70B6F469" w:rsidR="00070619" w:rsidRPr="00173549" w:rsidRDefault="006C1EFA" w:rsidP="00173549">
      <w:pPr>
        <w:spacing w:before="120" w:after="120"/>
        <w:rPr>
          <w:rFonts w:cs="Arial"/>
          <w:sz w:val="24"/>
          <w:szCs w:val="24"/>
        </w:rPr>
      </w:pPr>
      <w:r w:rsidRPr="00BD1D86">
        <w:rPr>
          <w:rFonts w:cs="Arial"/>
          <w:sz w:val="24"/>
          <w:szCs w:val="24"/>
        </w:rPr>
        <w:t>Th</w:t>
      </w:r>
      <w:r w:rsidR="004E2909">
        <w:rPr>
          <w:rFonts w:cs="Arial"/>
          <w:sz w:val="24"/>
          <w:szCs w:val="24"/>
        </w:rPr>
        <w:t xml:space="preserve">is </w:t>
      </w:r>
      <w:r w:rsidR="00D2760F">
        <w:rPr>
          <w:rFonts w:cs="Arial"/>
          <w:sz w:val="24"/>
          <w:szCs w:val="24"/>
        </w:rPr>
        <w:t xml:space="preserve">report </w:t>
      </w:r>
      <w:r w:rsidR="00826526">
        <w:rPr>
          <w:rFonts w:cs="Arial"/>
          <w:sz w:val="24"/>
          <w:szCs w:val="24"/>
        </w:rPr>
        <w:t xml:space="preserve">is </w:t>
      </w:r>
      <w:r w:rsidR="00FA099A">
        <w:rPr>
          <w:rFonts w:cs="Arial"/>
          <w:sz w:val="24"/>
          <w:szCs w:val="24"/>
        </w:rPr>
        <w:t xml:space="preserve">the Board’s </w:t>
      </w:r>
      <w:r w:rsidR="005617C6">
        <w:rPr>
          <w:rFonts w:cs="Arial"/>
          <w:sz w:val="24"/>
          <w:szCs w:val="24"/>
        </w:rPr>
        <w:t xml:space="preserve">formal </w:t>
      </w:r>
      <w:r w:rsidR="00A542DC">
        <w:rPr>
          <w:rFonts w:cs="Arial"/>
          <w:sz w:val="24"/>
          <w:szCs w:val="24"/>
        </w:rPr>
        <w:t>response to the Association’s</w:t>
      </w:r>
      <w:r w:rsidR="003B1572">
        <w:rPr>
          <w:rFonts w:cs="Arial"/>
          <w:sz w:val="24"/>
          <w:szCs w:val="24"/>
        </w:rPr>
        <w:t xml:space="preserve"> </w:t>
      </w:r>
      <w:r w:rsidR="003B1572" w:rsidRPr="003B1572">
        <w:rPr>
          <w:rFonts w:cs="Arial"/>
          <w:sz w:val="24"/>
          <w:szCs w:val="24"/>
        </w:rPr>
        <w:t>annual complaints performance and service improvement report.</w:t>
      </w:r>
      <w:r w:rsidR="003B1572">
        <w:rPr>
          <w:rFonts w:cs="Arial"/>
          <w:sz w:val="24"/>
          <w:szCs w:val="24"/>
        </w:rPr>
        <w:t xml:space="preserve"> </w:t>
      </w:r>
      <w:r w:rsidR="00B20DF4">
        <w:rPr>
          <w:rFonts w:cs="Arial"/>
          <w:sz w:val="24"/>
          <w:szCs w:val="24"/>
        </w:rPr>
        <w:t xml:space="preserve">The annual reports </w:t>
      </w:r>
      <w:r w:rsidR="007927F1">
        <w:rPr>
          <w:rFonts w:cs="Arial"/>
          <w:sz w:val="24"/>
          <w:szCs w:val="24"/>
        </w:rPr>
        <w:t xml:space="preserve">required by the Housing Ombudsman </w:t>
      </w:r>
      <w:r w:rsidR="00B20DF4">
        <w:rPr>
          <w:rFonts w:cs="Arial"/>
          <w:sz w:val="24"/>
          <w:szCs w:val="24"/>
        </w:rPr>
        <w:t xml:space="preserve">have been approved </w:t>
      </w:r>
      <w:r w:rsidR="007927F1">
        <w:rPr>
          <w:rFonts w:cs="Arial"/>
          <w:sz w:val="24"/>
          <w:szCs w:val="24"/>
        </w:rPr>
        <w:t xml:space="preserve">by the Board </w:t>
      </w:r>
      <w:r w:rsidR="00B20DF4">
        <w:rPr>
          <w:rFonts w:cs="Arial"/>
          <w:sz w:val="24"/>
          <w:szCs w:val="24"/>
        </w:rPr>
        <w:t xml:space="preserve">for </w:t>
      </w:r>
      <w:r w:rsidR="004D6F4B">
        <w:rPr>
          <w:rFonts w:cs="Arial"/>
          <w:sz w:val="24"/>
          <w:szCs w:val="24"/>
        </w:rPr>
        <w:t xml:space="preserve">publication and </w:t>
      </w:r>
      <w:r w:rsidR="00173549">
        <w:rPr>
          <w:rFonts w:cs="Arial"/>
          <w:sz w:val="24"/>
          <w:szCs w:val="24"/>
        </w:rPr>
        <w:t xml:space="preserve">submission to the </w:t>
      </w:r>
      <w:r w:rsidR="00070619" w:rsidRPr="00173549">
        <w:rPr>
          <w:rFonts w:cs="Arial"/>
          <w:sz w:val="24"/>
          <w:szCs w:val="24"/>
        </w:rPr>
        <w:t>Ombudsman</w:t>
      </w:r>
      <w:r w:rsidR="008F6B73">
        <w:rPr>
          <w:rFonts w:cs="Arial"/>
          <w:sz w:val="24"/>
          <w:szCs w:val="24"/>
        </w:rPr>
        <w:t>.</w:t>
      </w:r>
      <w:r w:rsidR="004D6F4B">
        <w:rPr>
          <w:rFonts w:cs="Arial"/>
          <w:sz w:val="24"/>
          <w:szCs w:val="24"/>
        </w:rPr>
        <w:t xml:space="preserve"> </w:t>
      </w:r>
    </w:p>
    <w:p w14:paraId="58812E44" w14:textId="4860905E" w:rsidR="00070619" w:rsidRDefault="00070619" w:rsidP="00161530">
      <w:pPr>
        <w:pStyle w:val="NormalWeb"/>
        <w:spacing w:before="120" w:beforeAutospacing="0" w:after="120" w:afterAutospacing="0"/>
        <w:ind w:left="709" w:hanging="709"/>
        <w:contextualSpacing/>
        <w:rPr>
          <w:rFonts w:ascii="Gill Sans MT" w:hAnsi="Gill Sans MT" w:cs="Arial"/>
          <w:b/>
        </w:rPr>
      </w:pPr>
    </w:p>
    <w:p w14:paraId="612C4C8B" w14:textId="4AAA497B" w:rsidR="00A6195D" w:rsidRPr="003E4A5E" w:rsidRDefault="00506113" w:rsidP="00A6195D">
      <w:pPr>
        <w:rPr>
          <w:sz w:val="24"/>
          <w:szCs w:val="24"/>
        </w:rPr>
      </w:pPr>
      <w:r>
        <w:rPr>
          <w:sz w:val="24"/>
          <w:szCs w:val="24"/>
        </w:rPr>
        <w:t>Overall, a</w:t>
      </w:r>
      <w:r w:rsidR="00A6195D" w:rsidRPr="00A6195D">
        <w:rPr>
          <w:sz w:val="24"/>
          <w:szCs w:val="24"/>
        </w:rPr>
        <w:t xml:space="preserve"> key priority for </w:t>
      </w:r>
      <w:r w:rsidR="00581F89">
        <w:rPr>
          <w:sz w:val="24"/>
          <w:szCs w:val="24"/>
        </w:rPr>
        <w:t xml:space="preserve">our housing management </w:t>
      </w:r>
      <w:r w:rsidR="009E6C06">
        <w:rPr>
          <w:sz w:val="24"/>
          <w:szCs w:val="24"/>
        </w:rPr>
        <w:t>service w</w:t>
      </w:r>
      <w:r w:rsidR="00A6195D" w:rsidRPr="00A6195D">
        <w:rPr>
          <w:sz w:val="24"/>
          <w:szCs w:val="24"/>
        </w:rPr>
        <w:t>ill continue to be greater engagement and consultation with tenants to</w:t>
      </w:r>
      <w:r w:rsidR="009E6C06">
        <w:rPr>
          <w:sz w:val="24"/>
          <w:szCs w:val="24"/>
        </w:rPr>
        <w:t xml:space="preserve"> </w:t>
      </w:r>
      <w:r w:rsidR="00A6195D" w:rsidRPr="00A6195D">
        <w:rPr>
          <w:sz w:val="24"/>
          <w:szCs w:val="24"/>
        </w:rPr>
        <w:t>ensure we understand their needs better</w:t>
      </w:r>
      <w:r w:rsidR="003F0BC0">
        <w:rPr>
          <w:sz w:val="24"/>
          <w:szCs w:val="24"/>
        </w:rPr>
        <w:t xml:space="preserve">. </w:t>
      </w:r>
      <w:r w:rsidR="00A6195D" w:rsidRPr="00A6195D">
        <w:rPr>
          <w:sz w:val="24"/>
          <w:szCs w:val="24"/>
        </w:rPr>
        <w:t>We will also be</w:t>
      </w:r>
      <w:r w:rsidR="009E6C06">
        <w:rPr>
          <w:sz w:val="24"/>
          <w:szCs w:val="24"/>
        </w:rPr>
        <w:t xml:space="preserve"> </w:t>
      </w:r>
      <w:r w:rsidR="00A6195D" w:rsidRPr="00A6195D">
        <w:rPr>
          <w:sz w:val="24"/>
          <w:szCs w:val="24"/>
        </w:rPr>
        <w:t>promoting feedback mechanisms to ensure complaints are dealt with promptly and effectively.</w:t>
      </w:r>
    </w:p>
    <w:sectPr w:rsidR="00A6195D" w:rsidRPr="003E4A5E" w:rsidSect="009F15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19"/>
    <w:multiLevelType w:val="hybridMultilevel"/>
    <w:tmpl w:val="ABA8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225"/>
    <w:multiLevelType w:val="multilevel"/>
    <w:tmpl w:val="AA32B862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none"/>
      <w:lvlText w:val="1.4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65F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46DD7"/>
    <w:multiLevelType w:val="multilevel"/>
    <w:tmpl w:val="2508EC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B31CCA"/>
    <w:multiLevelType w:val="multilevel"/>
    <w:tmpl w:val="6612435A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57E27"/>
    <w:multiLevelType w:val="multilevel"/>
    <w:tmpl w:val="C0EA667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E76657"/>
    <w:multiLevelType w:val="multilevel"/>
    <w:tmpl w:val="D0AA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26575"/>
    <w:multiLevelType w:val="hybridMultilevel"/>
    <w:tmpl w:val="E9BA116C"/>
    <w:lvl w:ilvl="0" w:tplc="00000001">
      <w:start w:val="1"/>
      <w:numFmt w:val="bullet"/>
      <w:lvlText w:val="•"/>
      <w:lvlJc w:val="left"/>
      <w:pPr>
        <w:ind w:left="2160" w:hanging="360"/>
      </w:p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837486"/>
    <w:multiLevelType w:val="hybridMultilevel"/>
    <w:tmpl w:val="25CE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00FA"/>
    <w:multiLevelType w:val="multilevel"/>
    <w:tmpl w:val="67A6A39C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2F085F"/>
    <w:multiLevelType w:val="hybridMultilevel"/>
    <w:tmpl w:val="8864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6C80"/>
    <w:multiLevelType w:val="multilevel"/>
    <w:tmpl w:val="92E62E34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bCs w:val="0"/>
      </w:rPr>
    </w:lvl>
    <w:lvl w:ilvl="2">
      <w:start w:val="1"/>
      <w:numFmt w:val="none"/>
      <w:lvlText w:val="2.31"/>
      <w:lvlJc w:val="left"/>
      <w:pPr>
        <w:ind w:left="1800" w:hanging="36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2B89710F"/>
    <w:multiLevelType w:val="hybridMultilevel"/>
    <w:tmpl w:val="5428F48C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6B03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840B31"/>
    <w:multiLevelType w:val="hybridMultilevel"/>
    <w:tmpl w:val="F3AA8342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05E52D2"/>
    <w:multiLevelType w:val="multilevel"/>
    <w:tmpl w:val="1F3A496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EF502D"/>
    <w:multiLevelType w:val="hybridMultilevel"/>
    <w:tmpl w:val="4AA886AE"/>
    <w:lvl w:ilvl="0" w:tplc="00000001">
      <w:start w:val="1"/>
      <w:numFmt w:val="bullet"/>
      <w:lvlText w:val="•"/>
      <w:lvlJc w:val="left"/>
      <w:pPr>
        <w:ind w:left="1789" w:hanging="360"/>
      </w:pPr>
    </w:lvl>
    <w:lvl w:ilvl="1" w:tplc="0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261682C"/>
    <w:multiLevelType w:val="multilevel"/>
    <w:tmpl w:val="47645000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48751A1"/>
    <w:multiLevelType w:val="hybridMultilevel"/>
    <w:tmpl w:val="BC6C33DA"/>
    <w:lvl w:ilvl="0" w:tplc="00000001">
      <w:start w:val="1"/>
      <w:numFmt w:val="bullet"/>
      <w:lvlText w:val="•"/>
      <w:lvlJc w:val="left"/>
      <w:pPr>
        <w:ind w:left="1920" w:hanging="360"/>
      </w:p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55C5915"/>
    <w:multiLevelType w:val="hybridMultilevel"/>
    <w:tmpl w:val="0928951E"/>
    <w:lvl w:ilvl="0" w:tplc="08090019">
      <w:start w:val="1"/>
      <w:numFmt w:val="lowerLetter"/>
      <w:lvlText w:val="%1.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56B7B48"/>
    <w:multiLevelType w:val="hybridMultilevel"/>
    <w:tmpl w:val="AA3C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0E84"/>
    <w:multiLevelType w:val="hybridMultilevel"/>
    <w:tmpl w:val="314A6E4C"/>
    <w:lvl w:ilvl="0" w:tplc="00000001">
      <w:start w:val="1"/>
      <w:numFmt w:val="bullet"/>
      <w:lvlText w:val="•"/>
      <w:lvlJc w:val="left"/>
      <w:pPr>
        <w:ind w:left="2160" w:hanging="360"/>
      </w:p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6EE0321"/>
    <w:multiLevelType w:val="multilevel"/>
    <w:tmpl w:val="5EB24DA6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38332EC5"/>
    <w:multiLevelType w:val="hybridMultilevel"/>
    <w:tmpl w:val="D974BAA2"/>
    <w:lvl w:ilvl="0" w:tplc="00000001">
      <w:start w:val="1"/>
      <w:numFmt w:val="bullet"/>
      <w:lvlText w:val="•"/>
      <w:lvlJc w:val="left"/>
      <w:pPr>
        <w:ind w:left="2160" w:hanging="360"/>
      </w:p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565712"/>
    <w:multiLevelType w:val="hybridMultilevel"/>
    <w:tmpl w:val="D3FCF89C"/>
    <w:lvl w:ilvl="0" w:tplc="27F43318"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A92198"/>
    <w:multiLevelType w:val="multilevel"/>
    <w:tmpl w:val="92E62E34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bCs w:val="0"/>
      </w:rPr>
    </w:lvl>
    <w:lvl w:ilvl="2">
      <w:start w:val="1"/>
      <w:numFmt w:val="none"/>
      <w:lvlText w:val="2.31"/>
      <w:lvlJc w:val="left"/>
      <w:pPr>
        <w:ind w:left="1800" w:hanging="36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6" w15:restartNumberingAfterBreak="0">
    <w:nsid w:val="3B796243"/>
    <w:multiLevelType w:val="hybridMultilevel"/>
    <w:tmpl w:val="C8FACF4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902855"/>
    <w:multiLevelType w:val="hybridMultilevel"/>
    <w:tmpl w:val="9C8AD99A"/>
    <w:lvl w:ilvl="0" w:tplc="00000001">
      <w:start w:val="1"/>
      <w:numFmt w:val="bullet"/>
      <w:lvlText w:val="•"/>
      <w:lvlJc w:val="left"/>
      <w:pPr>
        <w:ind w:left="2280" w:hanging="360"/>
      </w:p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40B826A8"/>
    <w:multiLevelType w:val="hybridMultilevel"/>
    <w:tmpl w:val="4802CB50"/>
    <w:lvl w:ilvl="0" w:tplc="00000001">
      <w:start w:val="1"/>
      <w:numFmt w:val="bullet"/>
      <w:lvlText w:val="•"/>
      <w:lvlJc w:val="left"/>
      <w:pPr>
        <w:ind w:left="2160" w:hanging="360"/>
      </w:p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1232159"/>
    <w:multiLevelType w:val="hybridMultilevel"/>
    <w:tmpl w:val="2C2C16EC"/>
    <w:lvl w:ilvl="0" w:tplc="27F43318"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19B1190"/>
    <w:multiLevelType w:val="multilevel"/>
    <w:tmpl w:val="83AA8882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1" w15:restartNumberingAfterBreak="0">
    <w:nsid w:val="44106800"/>
    <w:multiLevelType w:val="multilevel"/>
    <w:tmpl w:val="916C84E2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53"/>
      <w:numFmt w:val="decimal"/>
      <w:lvlText w:val="%1.%2"/>
      <w:lvlJc w:val="left"/>
      <w:pPr>
        <w:ind w:left="1180" w:hanging="4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43E452D"/>
    <w:multiLevelType w:val="multilevel"/>
    <w:tmpl w:val="47FC0E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4B0553A1"/>
    <w:multiLevelType w:val="multilevel"/>
    <w:tmpl w:val="2214A0D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4BDE4C53"/>
    <w:multiLevelType w:val="hybridMultilevel"/>
    <w:tmpl w:val="43EC11EC"/>
    <w:lvl w:ilvl="0" w:tplc="D7C89B9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CE0810">
      <w:numFmt w:val="none"/>
      <w:lvlText w:val=""/>
      <w:lvlJc w:val="left"/>
      <w:pPr>
        <w:tabs>
          <w:tab w:val="num" w:pos="360"/>
        </w:tabs>
      </w:pPr>
    </w:lvl>
    <w:lvl w:ilvl="2" w:tplc="AE7C5D10">
      <w:numFmt w:val="none"/>
      <w:lvlText w:val=""/>
      <w:lvlJc w:val="left"/>
      <w:pPr>
        <w:tabs>
          <w:tab w:val="num" w:pos="360"/>
        </w:tabs>
      </w:pPr>
    </w:lvl>
    <w:lvl w:ilvl="3" w:tplc="CC381C66">
      <w:numFmt w:val="none"/>
      <w:lvlText w:val=""/>
      <w:lvlJc w:val="left"/>
      <w:pPr>
        <w:tabs>
          <w:tab w:val="num" w:pos="360"/>
        </w:tabs>
      </w:pPr>
    </w:lvl>
    <w:lvl w:ilvl="4" w:tplc="F6944C20">
      <w:numFmt w:val="none"/>
      <w:lvlText w:val=""/>
      <w:lvlJc w:val="left"/>
      <w:pPr>
        <w:tabs>
          <w:tab w:val="num" w:pos="360"/>
        </w:tabs>
      </w:pPr>
    </w:lvl>
    <w:lvl w:ilvl="5" w:tplc="E9F64524">
      <w:numFmt w:val="none"/>
      <w:lvlText w:val=""/>
      <w:lvlJc w:val="left"/>
      <w:pPr>
        <w:tabs>
          <w:tab w:val="num" w:pos="360"/>
        </w:tabs>
      </w:pPr>
    </w:lvl>
    <w:lvl w:ilvl="6" w:tplc="072A52F0">
      <w:numFmt w:val="none"/>
      <w:lvlText w:val=""/>
      <w:lvlJc w:val="left"/>
      <w:pPr>
        <w:tabs>
          <w:tab w:val="num" w:pos="360"/>
        </w:tabs>
      </w:pPr>
    </w:lvl>
    <w:lvl w:ilvl="7" w:tplc="24100374">
      <w:numFmt w:val="none"/>
      <w:lvlText w:val=""/>
      <w:lvlJc w:val="left"/>
      <w:pPr>
        <w:tabs>
          <w:tab w:val="num" w:pos="360"/>
        </w:tabs>
      </w:pPr>
    </w:lvl>
    <w:lvl w:ilvl="8" w:tplc="C6982FF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4CD552E8"/>
    <w:multiLevelType w:val="hybridMultilevel"/>
    <w:tmpl w:val="9D0A255E"/>
    <w:lvl w:ilvl="0" w:tplc="00000001">
      <w:start w:val="1"/>
      <w:numFmt w:val="bullet"/>
      <w:lvlText w:val="•"/>
      <w:lvlJc w:val="left"/>
      <w:pPr>
        <w:ind w:left="1800" w:hanging="360"/>
      </w:p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9C13B5"/>
    <w:multiLevelType w:val="hybridMultilevel"/>
    <w:tmpl w:val="4C1C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1">
      <w:start w:val="1"/>
      <w:numFmt w:val="bullet"/>
      <w:lvlText w:val="•"/>
      <w:lvlJc w:val="left"/>
      <w:pPr>
        <w:ind w:left="180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166E8"/>
    <w:multiLevelType w:val="multilevel"/>
    <w:tmpl w:val="3D043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4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38" w15:restartNumberingAfterBreak="0">
    <w:nsid w:val="52D45353"/>
    <w:multiLevelType w:val="hybridMultilevel"/>
    <w:tmpl w:val="F2845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8FB5E94"/>
    <w:multiLevelType w:val="hybridMultilevel"/>
    <w:tmpl w:val="41D60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13C7C"/>
    <w:multiLevelType w:val="multilevel"/>
    <w:tmpl w:val="83AA8882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1" w15:restartNumberingAfterBreak="0">
    <w:nsid w:val="5C451913"/>
    <w:multiLevelType w:val="hybridMultilevel"/>
    <w:tmpl w:val="41D6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711CE"/>
    <w:multiLevelType w:val="multilevel"/>
    <w:tmpl w:val="EE06E974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3" w15:restartNumberingAfterBreak="0">
    <w:nsid w:val="6DAC3789"/>
    <w:multiLevelType w:val="hybridMultilevel"/>
    <w:tmpl w:val="3260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1">
      <w:start w:val="1"/>
      <w:numFmt w:val="bullet"/>
      <w:lvlText w:val="•"/>
      <w:lvlJc w:val="left"/>
      <w:pPr>
        <w:ind w:left="2160" w:hanging="360"/>
      </w:p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E58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88012A"/>
    <w:multiLevelType w:val="multilevel"/>
    <w:tmpl w:val="92E62E34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bCs w:val="0"/>
      </w:rPr>
    </w:lvl>
    <w:lvl w:ilvl="2">
      <w:start w:val="1"/>
      <w:numFmt w:val="none"/>
      <w:lvlText w:val="2.31"/>
      <w:lvlJc w:val="left"/>
      <w:pPr>
        <w:ind w:left="1800" w:hanging="36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6" w15:restartNumberingAfterBreak="0">
    <w:nsid w:val="78825D0D"/>
    <w:multiLevelType w:val="hybridMultilevel"/>
    <w:tmpl w:val="AD46F166"/>
    <w:lvl w:ilvl="0" w:tplc="0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1" w:tplc="5F08160C">
      <w:start w:val="2"/>
      <w:numFmt w:val="bullet"/>
      <w:lvlText w:val="·"/>
      <w:lvlJc w:val="left"/>
      <w:pPr>
        <w:ind w:left="3492" w:hanging="612"/>
      </w:pPr>
      <w:rPr>
        <w:rFonts w:ascii="Gill Sans MT" w:eastAsiaTheme="minorHAnsi" w:hAnsi="Gill Sans MT" w:cs="Aptos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8400710">
    <w:abstractNumId w:val="40"/>
  </w:num>
  <w:num w:numId="2" w16cid:durableId="2052340320">
    <w:abstractNumId w:val="9"/>
  </w:num>
  <w:num w:numId="3" w16cid:durableId="86854725">
    <w:abstractNumId w:val="32"/>
  </w:num>
  <w:num w:numId="4" w16cid:durableId="653532281">
    <w:abstractNumId w:val="34"/>
  </w:num>
  <w:num w:numId="5" w16cid:durableId="249855166">
    <w:abstractNumId w:val="36"/>
  </w:num>
  <w:num w:numId="6" w16cid:durableId="1577082260">
    <w:abstractNumId w:val="35"/>
  </w:num>
  <w:num w:numId="7" w16cid:durableId="2106416982">
    <w:abstractNumId w:val="18"/>
  </w:num>
  <w:num w:numId="8" w16cid:durableId="987785605">
    <w:abstractNumId w:val="11"/>
  </w:num>
  <w:num w:numId="9" w16cid:durableId="1145466458">
    <w:abstractNumId w:val="17"/>
  </w:num>
  <w:num w:numId="10" w16cid:durableId="682707765">
    <w:abstractNumId w:val="45"/>
  </w:num>
  <w:num w:numId="11" w16cid:durableId="1227494519">
    <w:abstractNumId w:val="25"/>
  </w:num>
  <w:num w:numId="12" w16cid:durableId="245723861">
    <w:abstractNumId w:val="21"/>
  </w:num>
  <w:num w:numId="13" w16cid:durableId="308366912">
    <w:abstractNumId w:val="4"/>
  </w:num>
  <w:num w:numId="14" w16cid:durableId="410664674">
    <w:abstractNumId w:val="16"/>
  </w:num>
  <w:num w:numId="15" w16cid:durableId="835922329">
    <w:abstractNumId w:val="43"/>
  </w:num>
  <w:num w:numId="16" w16cid:durableId="1896158000">
    <w:abstractNumId w:val="28"/>
  </w:num>
  <w:num w:numId="17" w16cid:durableId="1327250223">
    <w:abstractNumId w:val="27"/>
  </w:num>
  <w:num w:numId="18" w16cid:durableId="2126996997">
    <w:abstractNumId w:val="7"/>
  </w:num>
  <w:num w:numId="19" w16cid:durableId="1873107031">
    <w:abstractNumId w:val="23"/>
  </w:num>
  <w:num w:numId="20" w16cid:durableId="1522008989">
    <w:abstractNumId w:val="1"/>
  </w:num>
  <w:num w:numId="21" w16cid:durableId="2033724696">
    <w:abstractNumId w:val="37"/>
  </w:num>
  <w:num w:numId="22" w16cid:durableId="273175995">
    <w:abstractNumId w:val="14"/>
  </w:num>
  <w:num w:numId="23" w16cid:durableId="1786265910">
    <w:abstractNumId w:val="2"/>
  </w:num>
  <w:num w:numId="24" w16cid:durableId="1950240628">
    <w:abstractNumId w:val="44"/>
  </w:num>
  <w:num w:numId="25" w16cid:durableId="560482209">
    <w:abstractNumId w:val="13"/>
  </w:num>
  <w:num w:numId="26" w16cid:durableId="651829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010048">
    <w:abstractNumId w:val="6"/>
  </w:num>
  <w:num w:numId="28" w16cid:durableId="246770124">
    <w:abstractNumId w:val="46"/>
  </w:num>
  <w:num w:numId="29" w16cid:durableId="133765073">
    <w:abstractNumId w:val="3"/>
  </w:num>
  <w:num w:numId="30" w16cid:durableId="746803516">
    <w:abstractNumId w:val="31"/>
  </w:num>
  <w:num w:numId="31" w16cid:durableId="906257080">
    <w:abstractNumId w:val="42"/>
  </w:num>
  <w:num w:numId="32" w16cid:durableId="735516946">
    <w:abstractNumId w:val="27"/>
  </w:num>
  <w:num w:numId="33" w16cid:durableId="555045065">
    <w:abstractNumId w:val="28"/>
  </w:num>
  <w:num w:numId="34" w16cid:durableId="2135365889">
    <w:abstractNumId w:val="7"/>
  </w:num>
  <w:num w:numId="35" w16cid:durableId="74127976">
    <w:abstractNumId w:val="46"/>
  </w:num>
  <w:num w:numId="36" w16cid:durableId="1752039429">
    <w:abstractNumId w:val="12"/>
  </w:num>
  <w:num w:numId="37" w16cid:durableId="1787502876">
    <w:abstractNumId w:val="23"/>
  </w:num>
  <w:num w:numId="38" w16cid:durableId="1527447743">
    <w:abstractNumId w:val="15"/>
  </w:num>
  <w:num w:numId="39" w16cid:durableId="852183389">
    <w:abstractNumId w:val="29"/>
  </w:num>
  <w:num w:numId="40" w16cid:durableId="558907899">
    <w:abstractNumId w:val="24"/>
  </w:num>
  <w:num w:numId="41" w16cid:durableId="1280141695">
    <w:abstractNumId w:val="19"/>
  </w:num>
  <w:num w:numId="42" w16cid:durableId="2110541579">
    <w:abstractNumId w:val="30"/>
  </w:num>
  <w:num w:numId="43" w16cid:durableId="2123956853">
    <w:abstractNumId w:val="5"/>
  </w:num>
  <w:num w:numId="44" w16cid:durableId="728919039">
    <w:abstractNumId w:val="22"/>
  </w:num>
  <w:num w:numId="45" w16cid:durableId="1038120265">
    <w:abstractNumId w:val="33"/>
  </w:num>
  <w:num w:numId="46" w16cid:durableId="96680281">
    <w:abstractNumId w:val="38"/>
  </w:num>
  <w:num w:numId="47" w16cid:durableId="16809532">
    <w:abstractNumId w:val="10"/>
  </w:num>
  <w:num w:numId="48" w16cid:durableId="880089303">
    <w:abstractNumId w:val="8"/>
  </w:num>
  <w:num w:numId="49" w16cid:durableId="915866248">
    <w:abstractNumId w:val="39"/>
  </w:num>
  <w:num w:numId="50" w16cid:durableId="946737278">
    <w:abstractNumId w:val="41"/>
  </w:num>
  <w:num w:numId="51" w16cid:durableId="830750868">
    <w:abstractNumId w:val="20"/>
  </w:num>
  <w:num w:numId="52" w16cid:durableId="84371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C8"/>
    <w:rsid w:val="00000336"/>
    <w:rsid w:val="00003188"/>
    <w:rsid w:val="00003801"/>
    <w:rsid w:val="0000400A"/>
    <w:rsid w:val="000075F4"/>
    <w:rsid w:val="000103F5"/>
    <w:rsid w:val="000128C7"/>
    <w:rsid w:val="00013A42"/>
    <w:rsid w:val="00015144"/>
    <w:rsid w:val="00020DB7"/>
    <w:rsid w:val="0002349B"/>
    <w:rsid w:val="00025D0A"/>
    <w:rsid w:val="00027169"/>
    <w:rsid w:val="0002764B"/>
    <w:rsid w:val="000322F8"/>
    <w:rsid w:val="000334DD"/>
    <w:rsid w:val="00036F90"/>
    <w:rsid w:val="0003789D"/>
    <w:rsid w:val="000379B1"/>
    <w:rsid w:val="00037FEB"/>
    <w:rsid w:val="0004013F"/>
    <w:rsid w:val="0004023B"/>
    <w:rsid w:val="0004066B"/>
    <w:rsid w:val="00040C13"/>
    <w:rsid w:val="00040F15"/>
    <w:rsid w:val="00041243"/>
    <w:rsid w:val="000446F8"/>
    <w:rsid w:val="00046957"/>
    <w:rsid w:val="000502B1"/>
    <w:rsid w:val="00050DEF"/>
    <w:rsid w:val="00050FD9"/>
    <w:rsid w:val="000512C0"/>
    <w:rsid w:val="0005388A"/>
    <w:rsid w:val="00053DEE"/>
    <w:rsid w:val="00054559"/>
    <w:rsid w:val="000564A3"/>
    <w:rsid w:val="00060E66"/>
    <w:rsid w:val="00061676"/>
    <w:rsid w:val="00061A9F"/>
    <w:rsid w:val="000622D7"/>
    <w:rsid w:val="00070305"/>
    <w:rsid w:val="0007044A"/>
    <w:rsid w:val="00070619"/>
    <w:rsid w:val="00071560"/>
    <w:rsid w:val="00075988"/>
    <w:rsid w:val="00075E26"/>
    <w:rsid w:val="0007649D"/>
    <w:rsid w:val="000771D9"/>
    <w:rsid w:val="000777BE"/>
    <w:rsid w:val="00077D38"/>
    <w:rsid w:val="00081365"/>
    <w:rsid w:val="0008207B"/>
    <w:rsid w:val="00082E2A"/>
    <w:rsid w:val="00084E44"/>
    <w:rsid w:val="00086CCA"/>
    <w:rsid w:val="00087CCE"/>
    <w:rsid w:val="0009253B"/>
    <w:rsid w:val="00095ABF"/>
    <w:rsid w:val="00096268"/>
    <w:rsid w:val="00096657"/>
    <w:rsid w:val="0009709A"/>
    <w:rsid w:val="000977D3"/>
    <w:rsid w:val="00097C7C"/>
    <w:rsid w:val="00097E10"/>
    <w:rsid w:val="000A046D"/>
    <w:rsid w:val="000A1E3E"/>
    <w:rsid w:val="000A2259"/>
    <w:rsid w:val="000A2C42"/>
    <w:rsid w:val="000A3998"/>
    <w:rsid w:val="000A49DC"/>
    <w:rsid w:val="000A52F5"/>
    <w:rsid w:val="000B39AE"/>
    <w:rsid w:val="000B4351"/>
    <w:rsid w:val="000C1ACC"/>
    <w:rsid w:val="000C1D50"/>
    <w:rsid w:val="000C2D2E"/>
    <w:rsid w:val="000C3FA5"/>
    <w:rsid w:val="000C43E7"/>
    <w:rsid w:val="000C46F2"/>
    <w:rsid w:val="000C6467"/>
    <w:rsid w:val="000C723C"/>
    <w:rsid w:val="000D16C4"/>
    <w:rsid w:val="000D179A"/>
    <w:rsid w:val="000D3E61"/>
    <w:rsid w:val="000D66F7"/>
    <w:rsid w:val="000D6798"/>
    <w:rsid w:val="000E0497"/>
    <w:rsid w:val="000E1354"/>
    <w:rsid w:val="000E44F1"/>
    <w:rsid w:val="000E556A"/>
    <w:rsid w:val="000F03AE"/>
    <w:rsid w:val="000F1810"/>
    <w:rsid w:val="000F1C12"/>
    <w:rsid w:val="000F4739"/>
    <w:rsid w:val="001022A0"/>
    <w:rsid w:val="00103E58"/>
    <w:rsid w:val="00103EEF"/>
    <w:rsid w:val="00105FFA"/>
    <w:rsid w:val="00107A49"/>
    <w:rsid w:val="00110CB1"/>
    <w:rsid w:val="00112FF3"/>
    <w:rsid w:val="00116AB9"/>
    <w:rsid w:val="00116BC8"/>
    <w:rsid w:val="001170C5"/>
    <w:rsid w:val="00120D88"/>
    <w:rsid w:val="001210B0"/>
    <w:rsid w:val="00121A29"/>
    <w:rsid w:val="001223D5"/>
    <w:rsid w:val="001224B7"/>
    <w:rsid w:val="00122BBB"/>
    <w:rsid w:val="001231DA"/>
    <w:rsid w:val="00126953"/>
    <w:rsid w:val="0013291C"/>
    <w:rsid w:val="00134A08"/>
    <w:rsid w:val="001355AE"/>
    <w:rsid w:val="001366EB"/>
    <w:rsid w:val="00140161"/>
    <w:rsid w:val="001417D7"/>
    <w:rsid w:val="0014275E"/>
    <w:rsid w:val="001437AC"/>
    <w:rsid w:val="0014385C"/>
    <w:rsid w:val="00143FF5"/>
    <w:rsid w:val="001442FE"/>
    <w:rsid w:val="00145E8D"/>
    <w:rsid w:val="00146119"/>
    <w:rsid w:val="00150541"/>
    <w:rsid w:val="00150648"/>
    <w:rsid w:val="00153C3B"/>
    <w:rsid w:val="00154865"/>
    <w:rsid w:val="00155EA4"/>
    <w:rsid w:val="0015619C"/>
    <w:rsid w:val="001605BB"/>
    <w:rsid w:val="001608DD"/>
    <w:rsid w:val="00160AD0"/>
    <w:rsid w:val="00160E1A"/>
    <w:rsid w:val="00161530"/>
    <w:rsid w:val="0016238A"/>
    <w:rsid w:val="00163277"/>
    <w:rsid w:val="00163875"/>
    <w:rsid w:val="001648DE"/>
    <w:rsid w:val="00166835"/>
    <w:rsid w:val="00170E21"/>
    <w:rsid w:val="001710AF"/>
    <w:rsid w:val="00172458"/>
    <w:rsid w:val="00173549"/>
    <w:rsid w:val="001736B5"/>
    <w:rsid w:val="00174646"/>
    <w:rsid w:val="0017499F"/>
    <w:rsid w:val="0017581A"/>
    <w:rsid w:val="00175EED"/>
    <w:rsid w:val="00176B02"/>
    <w:rsid w:val="00180560"/>
    <w:rsid w:val="00180EEE"/>
    <w:rsid w:val="0018145B"/>
    <w:rsid w:val="00181862"/>
    <w:rsid w:val="001834E3"/>
    <w:rsid w:val="00183C2A"/>
    <w:rsid w:val="00185B23"/>
    <w:rsid w:val="00191105"/>
    <w:rsid w:val="00193102"/>
    <w:rsid w:val="001938A1"/>
    <w:rsid w:val="00193B88"/>
    <w:rsid w:val="00194C46"/>
    <w:rsid w:val="00194FBD"/>
    <w:rsid w:val="001A2783"/>
    <w:rsid w:val="001A6772"/>
    <w:rsid w:val="001B0CC2"/>
    <w:rsid w:val="001B1B1F"/>
    <w:rsid w:val="001B223C"/>
    <w:rsid w:val="001B29F9"/>
    <w:rsid w:val="001B5914"/>
    <w:rsid w:val="001B6F41"/>
    <w:rsid w:val="001B75F3"/>
    <w:rsid w:val="001C3F2E"/>
    <w:rsid w:val="001C4A53"/>
    <w:rsid w:val="001C5E1E"/>
    <w:rsid w:val="001C693E"/>
    <w:rsid w:val="001C7A72"/>
    <w:rsid w:val="001C7CCC"/>
    <w:rsid w:val="001D0787"/>
    <w:rsid w:val="001D0803"/>
    <w:rsid w:val="001D1934"/>
    <w:rsid w:val="001D2E16"/>
    <w:rsid w:val="001D317E"/>
    <w:rsid w:val="001D357D"/>
    <w:rsid w:val="001D4112"/>
    <w:rsid w:val="001D6EA2"/>
    <w:rsid w:val="001D7E03"/>
    <w:rsid w:val="001E2830"/>
    <w:rsid w:val="001E373C"/>
    <w:rsid w:val="001E4A3A"/>
    <w:rsid w:val="001F033C"/>
    <w:rsid w:val="001F4532"/>
    <w:rsid w:val="001F5145"/>
    <w:rsid w:val="001F5A12"/>
    <w:rsid w:val="001F6918"/>
    <w:rsid w:val="001F7D77"/>
    <w:rsid w:val="002024FD"/>
    <w:rsid w:val="00203894"/>
    <w:rsid w:val="00203A18"/>
    <w:rsid w:val="0020505D"/>
    <w:rsid w:val="0020659C"/>
    <w:rsid w:val="00206EEF"/>
    <w:rsid w:val="0021362D"/>
    <w:rsid w:val="00213636"/>
    <w:rsid w:val="00213A29"/>
    <w:rsid w:val="002143CB"/>
    <w:rsid w:val="002154C0"/>
    <w:rsid w:val="00217F14"/>
    <w:rsid w:val="002200E4"/>
    <w:rsid w:val="0022092B"/>
    <w:rsid w:val="0022318A"/>
    <w:rsid w:val="002245C0"/>
    <w:rsid w:val="0023016C"/>
    <w:rsid w:val="00230A36"/>
    <w:rsid w:val="00231E50"/>
    <w:rsid w:val="00232074"/>
    <w:rsid w:val="0023262F"/>
    <w:rsid w:val="00233D0A"/>
    <w:rsid w:val="00240090"/>
    <w:rsid w:val="00241B87"/>
    <w:rsid w:val="0024207E"/>
    <w:rsid w:val="002431A6"/>
    <w:rsid w:val="00243AD2"/>
    <w:rsid w:val="0024466D"/>
    <w:rsid w:val="002457CC"/>
    <w:rsid w:val="00246127"/>
    <w:rsid w:val="0025118C"/>
    <w:rsid w:val="00251678"/>
    <w:rsid w:val="00252C38"/>
    <w:rsid w:val="00255DA5"/>
    <w:rsid w:val="0025685D"/>
    <w:rsid w:val="00260429"/>
    <w:rsid w:val="00262191"/>
    <w:rsid w:val="00262D54"/>
    <w:rsid w:val="00263ECE"/>
    <w:rsid w:val="00270E74"/>
    <w:rsid w:val="00273BAD"/>
    <w:rsid w:val="00281982"/>
    <w:rsid w:val="00281CC8"/>
    <w:rsid w:val="002831E0"/>
    <w:rsid w:val="0028322E"/>
    <w:rsid w:val="00283C31"/>
    <w:rsid w:val="00284F4E"/>
    <w:rsid w:val="00285A5B"/>
    <w:rsid w:val="00285BD8"/>
    <w:rsid w:val="00287E78"/>
    <w:rsid w:val="00293837"/>
    <w:rsid w:val="00295834"/>
    <w:rsid w:val="00297254"/>
    <w:rsid w:val="00297A09"/>
    <w:rsid w:val="002A0595"/>
    <w:rsid w:val="002A12F5"/>
    <w:rsid w:val="002A194D"/>
    <w:rsid w:val="002A21BE"/>
    <w:rsid w:val="002A426F"/>
    <w:rsid w:val="002A5BC5"/>
    <w:rsid w:val="002A639C"/>
    <w:rsid w:val="002A69C4"/>
    <w:rsid w:val="002B2D59"/>
    <w:rsid w:val="002B3B7A"/>
    <w:rsid w:val="002B516C"/>
    <w:rsid w:val="002B5418"/>
    <w:rsid w:val="002B65F5"/>
    <w:rsid w:val="002B75F1"/>
    <w:rsid w:val="002B7E18"/>
    <w:rsid w:val="002C14F6"/>
    <w:rsid w:val="002C1B73"/>
    <w:rsid w:val="002C24A4"/>
    <w:rsid w:val="002C3301"/>
    <w:rsid w:val="002C38AD"/>
    <w:rsid w:val="002C4882"/>
    <w:rsid w:val="002C549F"/>
    <w:rsid w:val="002C5AA5"/>
    <w:rsid w:val="002D04D5"/>
    <w:rsid w:val="002D0AED"/>
    <w:rsid w:val="002D4E54"/>
    <w:rsid w:val="002E1473"/>
    <w:rsid w:val="002E3825"/>
    <w:rsid w:val="002E4E9E"/>
    <w:rsid w:val="002E5254"/>
    <w:rsid w:val="002E6449"/>
    <w:rsid w:val="002E66F5"/>
    <w:rsid w:val="002E7EB9"/>
    <w:rsid w:val="002F1F22"/>
    <w:rsid w:val="002F3CC0"/>
    <w:rsid w:val="002F640B"/>
    <w:rsid w:val="002F694A"/>
    <w:rsid w:val="002F7438"/>
    <w:rsid w:val="002F7600"/>
    <w:rsid w:val="00301BAF"/>
    <w:rsid w:val="00304BF9"/>
    <w:rsid w:val="003064C3"/>
    <w:rsid w:val="00311157"/>
    <w:rsid w:val="003111CD"/>
    <w:rsid w:val="00311F6B"/>
    <w:rsid w:val="003128AD"/>
    <w:rsid w:val="00313362"/>
    <w:rsid w:val="003142B3"/>
    <w:rsid w:val="003145F0"/>
    <w:rsid w:val="0031476D"/>
    <w:rsid w:val="003172B5"/>
    <w:rsid w:val="003235D2"/>
    <w:rsid w:val="00324BE8"/>
    <w:rsid w:val="003253BB"/>
    <w:rsid w:val="003275FA"/>
    <w:rsid w:val="003318B8"/>
    <w:rsid w:val="003379F7"/>
    <w:rsid w:val="00342F93"/>
    <w:rsid w:val="003431D0"/>
    <w:rsid w:val="00343A21"/>
    <w:rsid w:val="00345830"/>
    <w:rsid w:val="003464C9"/>
    <w:rsid w:val="00346B7B"/>
    <w:rsid w:val="00353DF0"/>
    <w:rsid w:val="00356019"/>
    <w:rsid w:val="003604BE"/>
    <w:rsid w:val="00360DA8"/>
    <w:rsid w:val="00361B08"/>
    <w:rsid w:val="00362C80"/>
    <w:rsid w:val="0036334C"/>
    <w:rsid w:val="003636AA"/>
    <w:rsid w:val="00363B60"/>
    <w:rsid w:val="00365511"/>
    <w:rsid w:val="00367C0F"/>
    <w:rsid w:val="0037021F"/>
    <w:rsid w:val="00371840"/>
    <w:rsid w:val="003753E1"/>
    <w:rsid w:val="0038027A"/>
    <w:rsid w:val="00380D7B"/>
    <w:rsid w:val="00381695"/>
    <w:rsid w:val="00383D44"/>
    <w:rsid w:val="003840B2"/>
    <w:rsid w:val="003842C5"/>
    <w:rsid w:val="0038508B"/>
    <w:rsid w:val="0038557A"/>
    <w:rsid w:val="003866F7"/>
    <w:rsid w:val="00387E97"/>
    <w:rsid w:val="00387F1E"/>
    <w:rsid w:val="00390487"/>
    <w:rsid w:val="00390C36"/>
    <w:rsid w:val="0039471B"/>
    <w:rsid w:val="00394C11"/>
    <w:rsid w:val="0039672D"/>
    <w:rsid w:val="00397382"/>
    <w:rsid w:val="0039740B"/>
    <w:rsid w:val="003A0D92"/>
    <w:rsid w:val="003A2095"/>
    <w:rsid w:val="003A2140"/>
    <w:rsid w:val="003A3B7A"/>
    <w:rsid w:val="003A4AE9"/>
    <w:rsid w:val="003A622B"/>
    <w:rsid w:val="003B1490"/>
    <w:rsid w:val="003B1572"/>
    <w:rsid w:val="003B1F02"/>
    <w:rsid w:val="003B2607"/>
    <w:rsid w:val="003B2C12"/>
    <w:rsid w:val="003B2EC8"/>
    <w:rsid w:val="003B3BB0"/>
    <w:rsid w:val="003B5C84"/>
    <w:rsid w:val="003C38A3"/>
    <w:rsid w:val="003C7157"/>
    <w:rsid w:val="003D25C2"/>
    <w:rsid w:val="003D2701"/>
    <w:rsid w:val="003D7252"/>
    <w:rsid w:val="003E37E7"/>
    <w:rsid w:val="003E3A10"/>
    <w:rsid w:val="003E3CB0"/>
    <w:rsid w:val="003E44B3"/>
    <w:rsid w:val="003E4A5E"/>
    <w:rsid w:val="003E6A2E"/>
    <w:rsid w:val="003E6A9E"/>
    <w:rsid w:val="003E7B80"/>
    <w:rsid w:val="003E7E6B"/>
    <w:rsid w:val="003F0BC0"/>
    <w:rsid w:val="003F3181"/>
    <w:rsid w:val="003F3D85"/>
    <w:rsid w:val="003F5936"/>
    <w:rsid w:val="003F6C9F"/>
    <w:rsid w:val="00400D51"/>
    <w:rsid w:val="00400F4C"/>
    <w:rsid w:val="00401634"/>
    <w:rsid w:val="00404B2D"/>
    <w:rsid w:val="004075FE"/>
    <w:rsid w:val="0041072B"/>
    <w:rsid w:val="004110A8"/>
    <w:rsid w:val="00414431"/>
    <w:rsid w:val="00415B07"/>
    <w:rsid w:val="00415DC8"/>
    <w:rsid w:val="004162CB"/>
    <w:rsid w:val="004164F3"/>
    <w:rsid w:val="00416CB4"/>
    <w:rsid w:val="00421534"/>
    <w:rsid w:val="0042534F"/>
    <w:rsid w:val="00425451"/>
    <w:rsid w:val="00425934"/>
    <w:rsid w:val="00425A1A"/>
    <w:rsid w:val="0043068B"/>
    <w:rsid w:val="00430744"/>
    <w:rsid w:val="00432115"/>
    <w:rsid w:val="004323AF"/>
    <w:rsid w:val="00432E24"/>
    <w:rsid w:val="00435BD7"/>
    <w:rsid w:val="00436C5C"/>
    <w:rsid w:val="00440438"/>
    <w:rsid w:val="00440E1B"/>
    <w:rsid w:val="00441857"/>
    <w:rsid w:val="00442760"/>
    <w:rsid w:val="00442B93"/>
    <w:rsid w:val="00443B7A"/>
    <w:rsid w:val="00445756"/>
    <w:rsid w:val="00445DD1"/>
    <w:rsid w:val="00447F45"/>
    <w:rsid w:val="00454F4F"/>
    <w:rsid w:val="004550A7"/>
    <w:rsid w:val="004562DE"/>
    <w:rsid w:val="00456EFF"/>
    <w:rsid w:val="00457AF1"/>
    <w:rsid w:val="00460885"/>
    <w:rsid w:val="00464579"/>
    <w:rsid w:val="00465BC1"/>
    <w:rsid w:val="00466F39"/>
    <w:rsid w:val="004739D7"/>
    <w:rsid w:val="00473A84"/>
    <w:rsid w:val="00475944"/>
    <w:rsid w:val="00476ACB"/>
    <w:rsid w:val="0047779D"/>
    <w:rsid w:val="004805BA"/>
    <w:rsid w:val="00482717"/>
    <w:rsid w:val="004837A8"/>
    <w:rsid w:val="00483DFE"/>
    <w:rsid w:val="00484C3E"/>
    <w:rsid w:val="004850CF"/>
    <w:rsid w:val="004866F5"/>
    <w:rsid w:val="00487589"/>
    <w:rsid w:val="0049101B"/>
    <w:rsid w:val="00491AEE"/>
    <w:rsid w:val="00492021"/>
    <w:rsid w:val="00492187"/>
    <w:rsid w:val="00492D4E"/>
    <w:rsid w:val="004A00AD"/>
    <w:rsid w:val="004A0144"/>
    <w:rsid w:val="004A1BA9"/>
    <w:rsid w:val="004A764A"/>
    <w:rsid w:val="004B23D2"/>
    <w:rsid w:val="004B332F"/>
    <w:rsid w:val="004B44AF"/>
    <w:rsid w:val="004B64C5"/>
    <w:rsid w:val="004B67A2"/>
    <w:rsid w:val="004B6D71"/>
    <w:rsid w:val="004C020F"/>
    <w:rsid w:val="004C20DB"/>
    <w:rsid w:val="004C2911"/>
    <w:rsid w:val="004C475B"/>
    <w:rsid w:val="004C4E76"/>
    <w:rsid w:val="004C7A4C"/>
    <w:rsid w:val="004D01E7"/>
    <w:rsid w:val="004D42F9"/>
    <w:rsid w:val="004D5324"/>
    <w:rsid w:val="004D6F4B"/>
    <w:rsid w:val="004E067D"/>
    <w:rsid w:val="004E2227"/>
    <w:rsid w:val="004E2909"/>
    <w:rsid w:val="004E37A7"/>
    <w:rsid w:val="004E508B"/>
    <w:rsid w:val="004E6191"/>
    <w:rsid w:val="004E6BE9"/>
    <w:rsid w:val="004E72FD"/>
    <w:rsid w:val="004E746E"/>
    <w:rsid w:val="004F0324"/>
    <w:rsid w:val="004F0E5E"/>
    <w:rsid w:val="004F1046"/>
    <w:rsid w:val="004F11DF"/>
    <w:rsid w:val="004F3A69"/>
    <w:rsid w:val="004F530B"/>
    <w:rsid w:val="004F5592"/>
    <w:rsid w:val="004F5932"/>
    <w:rsid w:val="0050223D"/>
    <w:rsid w:val="00502F3F"/>
    <w:rsid w:val="00504204"/>
    <w:rsid w:val="00505F85"/>
    <w:rsid w:val="00506113"/>
    <w:rsid w:val="00506D92"/>
    <w:rsid w:val="00511A84"/>
    <w:rsid w:val="00516041"/>
    <w:rsid w:val="0051730C"/>
    <w:rsid w:val="00521A07"/>
    <w:rsid w:val="00523F41"/>
    <w:rsid w:val="00524883"/>
    <w:rsid w:val="005249F3"/>
    <w:rsid w:val="00524F33"/>
    <w:rsid w:val="005260BC"/>
    <w:rsid w:val="005260C4"/>
    <w:rsid w:val="00526462"/>
    <w:rsid w:val="005272F5"/>
    <w:rsid w:val="00530FCC"/>
    <w:rsid w:val="00534574"/>
    <w:rsid w:val="0053521E"/>
    <w:rsid w:val="00537812"/>
    <w:rsid w:val="00540C3D"/>
    <w:rsid w:val="00540D74"/>
    <w:rsid w:val="00541B99"/>
    <w:rsid w:val="005446A4"/>
    <w:rsid w:val="005461B2"/>
    <w:rsid w:val="0054714A"/>
    <w:rsid w:val="005474DE"/>
    <w:rsid w:val="005503B7"/>
    <w:rsid w:val="005509BB"/>
    <w:rsid w:val="005520D6"/>
    <w:rsid w:val="005524DF"/>
    <w:rsid w:val="00552E98"/>
    <w:rsid w:val="00554226"/>
    <w:rsid w:val="00554EE5"/>
    <w:rsid w:val="00556ACD"/>
    <w:rsid w:val="0056072E"/>
    <w:rsid w:val="00561519"/>
    <w:rsid w:val="005617C6"/>
    <w:rsid w:val="0056231C"/>
    <w:rsid w:val="00562669"/>
    <w:rsid w:val="00565333"/>
    <w:rsid w:val="00566B1F"/>
    <w:rsid w:val="0056737C"/>
    <w:rsid w:val="00567D86"/>
    <w:rsid w:val="005733DE"/>
    <w:rsid w:val="00573657"/>
    <w:rsid w:val="005749B2"/>
    <w:rsid w:val="00580A30"/>
    <w:rsid w:val="00580A6A"/>
    <w:rsid w:val="00580FEF"/>
    <w:rsid w:val="00581F89"/>
    <w:rsid w:val="00583340"/>
    <w:rsid w:val="00583903"/>
    <w:rsid w:val="00586263"/>
    <w:rsid w:val="00586B1F"/>
    <w:rsid w:val="005918EE"/>
    <w:rsid w:val="00592248"/>
    <w:rsid w:val="005939C1"/>
    <w:rsid w:val="00593D9E"/>
    <w:rsid w:val="00596413"/>
    <w:rsid w:val="00597442"/>
    <w:rsid w:val="005A26B3"/>
    <w:rsid w:val="005A2D3E"/>
    <w:rsid w:val="005A3D03"/>
    <w:rsid w:val="005A5D39"/>
    <w:rsid w:val="005A6CCA"/>
    <w:rsid w:val="005B1597"/>
    <w:rsid w:val="005B3267"/>
    <w:rsid w:val="005B48A2"/>
    <w:rsid w:val="005B6691"/>
    <w:rsid w:val="005C1615"/>
    <w:rsid w:val="005C2186"/>
    <w:rsid w:val="005C3C68"/>
    <w:rsid w:val="005D1515"/>
    <w:rsid w:val="005D3536"/>
    <w:rsid w:val="005D527A"/>
    <w:rsid w:val="005D644D"/>
    <w:rsid w:val="005E0132"/>
    <w:rsid w:val="005E0E17"/>
    <w:rsid w:val="005E1034"/>
    <w:rsid w:val="005E2B09"/>
    <w:rsid w:val="005E3A64"/>
    <w:rsid w:val="005E5744"/>
    <w:rsid w:val="005F4E63"/>
    <w:rsid w:val="005F6F15"/>
    <w:rsid w:val="0060190E"/>
    <w:rsid w:val="00603644"/>
    <w:rsid w:val="00604789"/>
    <w:rsid w:val="00604C8C"/>
    <w:rsid w:val="0060689A"/>
    <w:rsid w:val="006113AB"/>
    <w:rsid w:val="006129BD"/>
    <w:rsid w:val="00614913"/>
    <w:rsid w:val="00614982"/>
    <w:rsid w:val="00614AC4"/>
    <w:rsid w:val="006165E0"/>
    <w:rsid w:val="006170A2"/>
    <w:rsid w:val="006172C2"/>
    <w:rsid w:val="00617B27"/>
    <w:rsid w:val="0062001D"/>
    <w:rsid w:val="00620447"/>
    <w:rsid w:val="00622744"/>
    <w:rsid w:val="00622B25"/>
    <w:rsid w:val="00622F56"/>
    <w:rsid w:val="0062399E"/>
    <w:rsid w:val="00625A6B"/>
    <w:rsid w:val="00626B55"/>
    <w:rsid w:val="00631167"/>
    <w:rsid w:val="00635E40"/>
    <w:rsid w:val="0063691F"/>
    <w:rsid w:val="00636B95"/>
    <w:rsid w:val="00636C17"/>
    <w:rsid w:val="00640A1B"/>
    <w:rsid w:val="006428B0"/>
    <w:rsid w:val="00652ECF"/>
    <w:rsid w:val="00653520"/>
    <w:rsid w:val="00654B1F"/>
    <w:rsid w:val="006550C5"/>
    <w:rsid w:val="006553AE"/>
    <w:rsid w:val="00655934"/>
    <w:rsid w:val="006559DD"/>
    <w:rsid w:val="00656D6E"/>
    <w:rsid w:val="006611DD"/>
    <w:rsid w:val="00665FB0"/>
    <w:rsid w:val="00667276"/>
    <w:rsid w:val="006703D6"/>
    <w:rsid w:val="00670BBB"/>
    <w:rsid w:val="00672361"/>
    <w:rsid w:val="0067348A"/>
    <w:rsid w:val="00673BCB"/>
    <w:rsid w:val="00674485"/>
    <w:rsid w:val="00675383"/>
    <w:rsid w:val="00675C3F"/>
    <w:rsid w:val="00677B89"/>
    <w:rsid w:val="00687003"/>
    <w:rsid w:val="00687A7D"/>
    <w:rsid w:val="00690279"/>
    <w:rsid w:val="00693898"/>
    <w:rsid w:val="00693963"/>
    <w:rsid w:val="00693C37"/>
    <w:rsid w:val="0069524F"/>
    <w:rsid w:val="006959B7"/>
    <w:rsid w:val="006A0274"/>
    <w:rsid w:val="006A2D3C"/>
    <w:rsid w:val="006A532C"/>
    <w:rsid w:val="006A7CF5"/>
    <w:rsid w:val="006B31E4"/>
    <w:rsid w:val="006B358D"/>
    <w:rsid w:val="006B3B76"/>
    <w:rsid w:val="006C024F"/>
    <w:rsid w:val="006C02FF"/>
    <w:rsid w:val="006C1E3B"/>
    <w:rsid w:val="006C1EFA"/>
    <w:rsid w:val="006C5326"/>
    <w:rsid w:val="006C66B7"/>
    <w:rsid w:val="006D2405"/>
    <w:rsid w:val="006D2E97"/>
    <w:rsid w:val="006D5A4A"/>
    <w:rsid w:val="006D7835"/>
    <w:rsid w:val="006E0416"/>
    <w:rsid w:val="006E0513"/>
    <w:rsid w:val="006E32C1"/>
    <w:rsid w:val="006E3CBB"/>
    <w:rsid w:val="006E4EDD"/>
    <w:rsid w:val="006E4F32"/>
    <w:rsid w:val="006E5517"/>
    <w:rsid w:val="006E67E8"/>
    <w:rsid w:val="006E6F10"/>
    <w:rsid w:val="006F3CD2"/>
    <w:rsid w:val="006F58B9"/>
    <w:rsid w:val="006F5991"/>
    <w:rsid w:val="006F720B"/>
    <w:rsid w:val="006F74C5"/>
    <w:rsid w:val="00701B2A"/>
    <w:rsid w:val="00701E1F"/>
    <w:rsid w:val="007079A7"/>
    <w:rsid w:val="00710381"/>
    <w:rsid w:val="0071333A"/>
    <w:rsid w:val="00713A72"/>
    <w:rsid w:val="00713CF7"/>
    <w:rsid w:val="00715FEB"/>
    <w:rsid w:val="0071653B"/>
    <w:rsid w:val="0071678C"/>
    <w:rsid w:val="00717A19"/>
    <w:rsid w:val="0072044F"/>
    <w:rsid w:val="00724311"/>
    <w:rsid w:val="00724F9D"/>
    <w:rsid w:val="00731372"/>
    <w:rsid w:val="00732AAA"/>
    <w:rsid w:val="0073553F"/>
    <w:rsid w:val="00735EBB"/>
    <w:rsid w:val="007370CB"/>
    <w:rsid w:val="00740F73"/>
    <w:rsid w:val="0074182C"/>
    <w:rsid w:val="00741BCE"/>
    <w:rsid w:val="00744E3A"/>
    <w:rsid w:val="00750ABE"/>
    <w:rsid w:val="007510BA"/>
    <w:rsid w:val="0075311C"/>
    <w:rsid w:val="0075509B"/>
    <w:rsid w:val="00755BC5"/>
    <w:rsid w:val="0076037C"/>
    <w:rsid w:val="007608EF"/>
    <w:rsid w:val="007640D1"/>
    <w:rsid w:val="007646EE"/>
    <w:rsid w:val="00765DB6"/>
    <w:rsid w:val="00767D59"/>
    <w:rsid w:val="00771090"/>
    <w:rsid w:val="00771B3A"/>
    <w:rsid w:val="00772154"/>
    <w:rsid w:val="007726B6"/>
    <w:rsid w:val="007746A5"/>
    <w:rsid w:val="007747FB"/>
    <w:rsid w:val="0077499D"/>
    <w:rsid w:val="00777DC7"/>
    <w:rsid w:val="0078265F"/>
    <w:rsid w:val="00786ADA"/>
    <w:rsid w:val="00786B38"/>
    <w:rsid w:val="0078727B"/>
    <w:rsid w:val="00791C16"/>
    <w:rsid w:val="00791F2E"/>
    <w:rsid w:val="007927F1"/>
    <w:rsid w:val="007937F2"/>
    <w:rsid w:val="00794E3F"/>
    <w:rsid w:val="007953AF"/>
    <w:rsid w:val="007A4532"/>
    <w:rsid w:val="007B004D"/>
    <w:rsid w:val="007B0ECA"/>
    <w:rsid w:val="007B1287"/>
    <w:rsid w:val="007B210B"/>
    <w:rsid w:val="007B2872"/>
    <w:rsid w:val="007B37E9"/>
    <w:rsid w:val="007B7185"/>
    <w:rsid w:val="007B79E0"/>
    <w:rsid w:val="007C16CE"/>
    <w:rsid w:val="007C389C"/>
    <w:rsid w:val="007C3CAE"/>
    <w:rsid w:val="007C55F7"/>
    <w:rsid w:val="007C66FA"/>
    <w:rsid w:val="007C7E37"/>
    <w:rsid w:val="007D05BC"/>
    <w:rsid w:val="007D4284"/>
    <w:rsid w:val="007D42BF"/>
    <w:rsid w:val="007E0B61"/>
    <w:rsid w:val="007E10FC"/>
    <w:rsid w:val="007E2283"/>
    <w:rsid w:val="007E293D"/>
    <w:rsid w:val="007E5316"/>
    <w:rsid w:val="007E5AFB"/>
    <w:rsid w:val="007E7F5F"/>
    <w:rsid w:val="007F00DC"/>
    <w:rsid w:val="007F248A"/>
    <w:rsid w:val="007F35EF"/>
    <w:rsid w:val="007F450A"/>
    <w:rsid w:val="007F5107"/>
    <w:rsid w:val="007F54E5"/>
    <w:rsid w:val="007F6F0F"/>
    <w:rsid w:val="0080034E"/>
    <w:rsid w:val="0080037E"/>
    <w:rsid w:val="008003B5"/>
    <w:rsid w:val="00801089"/>
    <w:rsid w:val="0080118B"/>
    <w:rsid w:val="0080119F"/>
    <w:rsid w:val="00801F9F"/>
    <w:rsid w:val="008042CA"/>
    <w:rsid w:val="00804614"/>
    <w:rsid w:val="00810F7A"/>
    <w:rsid w:val="00811B22"/>
    <w:rsid w:val="00811C9E"/>
    <w:rsid w:val="008144BE"/>
    <w:rsid w:val="00816C1B"/>
    <w:rsid w:val="00821E6C"/>
    <w:rsid w:val="00826526"/>
    <w:rsid w:val="00826662"/>
    <w:rsid w:val="00826D02"/>
    <w:rsid w:val="0082752D"/>
    <w:rsid w:val="00830223"/>
    <w:rsid w:val="00832453"/>
    <w:rsid w:val="00832CB4"/>
    <w:rsid w:val="008333FA"/>
    <w:rsid w:val="00833490"/>
    <w:rsid w:val="008340B5"/>
    <w:rsid w:val="00834319"/>
    <w:rsid w:val="00835838"/>
    <w:rsid w:val="00837109"/>
    <w:rsid w:val="00841B5D"/>
    <w:rsid w:val="00841C22"/>
    <w:rsid w:val="008436E6"/>
    <w:rsid w:val="00844B47"/>
    <w:rsid w:val="00844C1E"/>
    <w:rsid w:val="00845828"/>
    <w:rsid w:val="00845CF8"/>
    <w:rsid w:val="008461FC"/>
    <w:rsid w:val="00847FAE"/>
    <w:rsid w:val="008513DB"/>
    <w:rsid w:val="008514CA"/>
    <w:rsid w:val="00851B34"/>
    <w:rsid w:val="00851FF4"/>
    <w:rsid w:val="0085223B"/>
    <w:rsid w:val="00853C96"/>
    <w:rsid w:val="00853E33"/>
    <w:rsid w:val="00854840"/>
    <w:rsid w:val="00854986"/>
    <w:rsid w:val="00855759"/>
    <w:rsid w:val="00856EF4"/>
    <w:rsid w:val="00860FF3"/>
    <w:rsid w:val="008635FA"/>
    <w:rsid w:val="008646F9"/>
    <w:rsid w:val="00865090"/>
    <w:rsid w:val="00865BFB"/>
    <w:rsid w:val="0086750E"/>
    <w:rsid w:val="008675E9"/>
    <w:rsid w:val="00870519"/>
    <w:rsid w:val="00870F3D"/>
    <w:rsid w:val="008711B9"/>
    <w:rsid w:val="00871DB9"/>
    <w:rsid w:val="008744CE"/>
    <w:rsid w:val="008753A9"/>
    <w:rsid w:val="00875426"/>
    <w:rsid w:val="008779D8"/>
    <w:rsid w:val="00881C53"/>
    <w:rsid w:val="00882782"/>
    <w:rsid w:val="008856C1"/>
    <w:rsid w:val="008856FC"/>
    <w:rsid w:val="0088650B"/>
    <w:rsid w:val="00886BA7"/>
    <w:rsid w:val="00887E3D"/>
    <w:rsid w:val="00890540"/>
    <w:rsid w:val="008906FF"/>
    <w:rsid w:val="008908F3"/>
    <w:rsid w:val="00893126"/>
    <w:rsid w:val="008932F0"/>
    <w:rsid w:val="008939FD"/>
    <w:rsid w:val="00894701"/>
    <w:rsid w:val="008951CE"/>
    <w:rsid w:val="0089627E"/>
    <w:rsid w:val="00896F3C"/>
    <w:rsid w:val="00897215"/>
    <w:rsid w:val="008A04CB"/>
    <w:rsid w:val="008A17CE"/>
    <w:rsid w:val="008A271D"/>
    <w:rsid w:val="008A3F33"/>
    <w:rsid w:val="008A487C"/>
    <w:rsid w:val="008A5964"/>
    <w:rsid w:val="008B25B5"/>
    <w:rsid w:val="008B3D4A"/>
    <w:rsid w:val="008B6528"/>
    <w:rsid w:val="008C727B"/>
    <w:rsid w:val="008D00E6"/>
    <w:rsid w:val="008D0327"/>
    <w:rsid w:val="008D1002"/>
    <w:rsid w:val="008D190E"/>
    <w:rsid w:val="008D1BB5"/>
    <w:rsid w:val="008D424C"/>
    <w:rsid w:val="008D46A5"/>
    <w:rsid w:val="008D68FC"/>
    <w:rsid w:val="008D6B2D"/>
    <w:rsid w:val="008E1786"/>
    <w:rsid w:val="008E2663"/>
    <w:rsid w:val="008E5420"/>
    <w:rsid w:val="008E749C"/>
    <w:rsid w:val="008F51DA"/>
    <w:rsid w:val="008F52F8"/>
    <w:rsid w:val="008F63E2"/>
    <w:rsid w:val="008F6582"/>
    <w:rsid w:val="008F6B73"/>
    <w:rsid w:val="009015C6"/>
    <w:rsid w:val="0090360E"/>
    <w:rsid w:val="009046DE"/>
    <w:rsid w:val="00905461"/>
    <w:rsid w:val="00906E8F"/>
    <w:rsid w:val="00910DAC"/>
    <w:rsid w:val="009149D2"/>
    <w:rsid w:val="00915921"/>
    <w:rsid w:val="009159BB"/>
    <w:rsid w:val="00915A5F"/>
    <w:rsid w:val="00916A65"/>
    <w:rsid w:val="00920167"/>
    <w:rsid w:val="0092261C"/>
    <w:rsid w:val="00922CC0"/>
    <w:rsid w:val="009233EA"/>
    <w:rsid w:val="009234C7"/>
    <w:rsid w:val="0092465F"/>
    <w:rsid w:val="009248B0"/>
    <w:rsid w:val="00925595"/>
    <w:rsid w:val="00926226"/>
    <w:rsid w:val="009275ED"/>
    <w:rsid w:val="00927972"/>
    <w:rsid w:val="00930298"/>
    <w:rsid w:val="00931776"/>
    <w:rsid w:val="00931F05"/>
    <w:rsid w:val="009320F2"/>
    <w:rsid w:val="00933BAF"/>
    <w:rsid w:val="009347E6"/>
    <w:rsid w:val="00934B0C"/>
    <w:rsid w:val="00935A62"/>
    <w:rsid w:val="00935D7E"/>
    <w:rsid w:val="0093614B"/>
    <w:rsid w:val="00937C0F"/>
    <w:rsid w:val="00941A56"/>
    <w:rsid w:val="009460FA"/>
    <w:rsid w:val="009462F3"/>
    <w:rsid w:val="00947E71"/>
    <w:rsid w:val="00950032"/>
    <w:rsid w:val="0095168C"/>
    <w:rsid w:val="00951D96"/>
    <w:rsid w:val="00951E39"/>
    <w:rsid w:val="00954CEB"/>
    <w:rsid w:val="00957117"/>
    <w:rsid w:val="00957814"/>
    <w:rsid w:val="0096043B"/>
    <w:rsid w:val="0096106E"/>
    <w:rsid w:val="00964835"/>
    <w:rsid w:val="00965F23"/>
    <w:rsid w:val="00966455"/>
    <w:rsid w:val="00967FBF"/>
    <w:rsid w:val="00970B51"/>
    <w:rsid w:val="009720F2"/>
    <w:rsid w:val="00973973"/>
    <w:rsid w:val="009756AE"/>
    <w:rsid w:val="009763FC"/>
    <w:rsid w:val="00976435"/>
    <w:rsid w:val="00980C76"/>
    <w:rsid w:val="00981A82"/>
    <w:rsid w:val="00986F59"/>
    <w:rsid w:val="009903E5"/>
    <w:rsid w:val="00990DF6"/>
    <w:rsid w:val="009910C1"/>
    <w:rsid w:val="009933B8"/>
    <w:rsid w:val="00996165"/>
    <w:rsid w:val="009963E3"/>
    <w:rsid w:val="00997B54"/>
    <w:rsid w:val="009A0EFC"/>
    <w:rsid w:val="009A2B9B"/>
    <w:rsid w:val="009A4948"/>
    <w:rsid w:val="009A72F8"/>
    <w:rsid w:val="009B02AB"/>
    <w:rsid w:val="009B16AC"/>
    <w:rsid w:val="009B1F9A"/>
    <w:rsid w:val="009B35A5"/>
    <w:rsid w:val="009B3D45"/>
    <w:rsid w:val="009B766F"/>
    <w:rsid w:val="009C0798"/>
    <w:rsid w:val="009C0DB4"/>
    <w:rsid w:val="009C0F01"/>
    <w:rsid w:val="009C1BE8"/>
    <w:rsid w:val="009C32D6"/>
    <w:rsid w:val="009C678B"/>
    <w:rsid w:val="009C7662"/>
    <w:rsid w:val="009C7B3B"/>
    <w:rsid w:val="009D0066"/>
    <w:rsid w:val="009D058B"/>
    <w:rsid w:val="009D1E19"/>
    <w:rsid w:val="009D2FF2"/>
    <w:rsid w:val="009D495D"/>
    <w:rsid w:val="009D6448"/>
    <w:rsid w:val="009D7296"/>
    <w:rsid w:val="009D7432"/>
    <w:rsid w:val="009E065E"/>
    <w:rsid w:val="009E17AD"/>
    <w:rsid w:val="009E3B39"/>
    <w:rsid w:val="009E3D4D"/>
    <w:rsid w:val="009E51EF"/>
    <w:rsid w:val="009E5428"/>
    <w:rsid w:val="009E56B1"/>
    <w:rsid w:val="009E6C06"/>
    <w:rsid w:val="009F1563"/>
    <w:rsid w:val="009F198C"/>
    <w:rsid w:val="009F3708"/>
    <w:rsid w:val="009F480B"/>
    <w:rsid w:val="009F4DC4"/>
    <w:rsid w:val="009F6658"/>
    <w:rsid w:val="009F7A5E"/>
    <w:rsid w:val="00A03CD4"/>
    <w:rsid w:val="00A075B3"/>
    <w:rsid w:val="00A07613"/>
    <w:rsid w:val="00A07B50"/>
    <w:rsid w:val="00A102A0"/>
    <w:rsid w:val="00A103C6"/>
    <w:rsid w:val="00A10BB1"/>
    <w:rsid w:val="00A12CD3"/>
    <w:rsid w:val="00A13CF4"/>
    <w:rsid w:val="00A1471C"/>
    <w:rsid w:val="00A15C96"/>
    <w:rsid w:val="00A15F6C"/>
    <w:rsid w:val="00A21E67"/>
    <w:rsid w:val="00A229EF"/>
    <w:rsid w:val="00A23753"/>
    <w:rsid w:val="00A25001"/>
    <w:rsid w:val="00A2576E"/>
    <w:rsid w:val="00A2581D"/>
    <w:rsid w:val="00A25C2E"/>
    <w:rsid w:val="00A3026A"/>
    <w:rsid w:val="00A32417"/>
    <w:rsid w:val="00A335FD"/>
    <w:rsid w:val="00A34D7B"/>
    <w:rsid w:val="00A355EB"/>
    <w:rsid w:val="00A3692A"/>
    <w:rsid w:val="00A36C28"/>
    <w:rsid w:val="00A37533"/>
    <w:rsid w:val="00A413AA"/>
    <w:rsid w:val="00A41746"/>
    <w:rsid w:val="00A43FCE"/>
    <w:rsid w:val="00A4772A"/>
    <w:rsid w:val="00A47B7E"/>
    <w:rsid w:val="00A51505"/>
    <w:rsid w:val="00A51C7C"/>
    <w:rsid w:val="00A53E6B"/>
    <w:rsid w:val="00A542DC"/>
    <w:rsid w:val="00A55D96"/>
    <w:rsid w:val="00A57475"/>
    <w:rsid w:val="00A6059D"/>
    <w:rsid w:val="00A616F0"/>
    <w:rsid w:val="00A6195D"/>
    <w:rsid w:val="00A6665A"/>
    <w:rsid w:val="00A67C03"/>
    <w:rsid w:val="00A705ED"/>
    <w:rsid w:val="00A71C8C"/>
    <w:rsid w:val="00A7309C"/>
    <w:rsid w:val="00A73AA3"/>
    <w:rsid w:val="00A744E0"/>
    <w:rsid w:val="00A749B0"/>
    <w:rsid w:val="00A75785"/>
    <w:rsid w:val="00A760FE"/>
    <w:rsid w:val="00A83BB1"/>
    <w:rsid w:val="00A843A3"/>
    <w:rsid w:val="00A85CE5"/>
    <w:rsid w:val="00A87685"/>
    <w:rsid w:val="00A90EA5"/>
    <w:rsid w:val="00A9122A"/>
    <w:rsid w:val="00A9143B"/>
    <w:rsid w:val="00A9306C"/>
    <w:rsid w:val="00A95A1D"/>
    <w:rsid w:val="00AA0416"/>
    <w:rsid w:val="00AA19D0"/>
    <w:rsid w:val="00AA23EE"/>
    <w:rsid w:val="00AA6A6A"/>
    <w:rsid w:val="00AB16F6"/>
    <w:rsid w:val="00AB1A86"/>
    <w:rsid w:val="00AB1C2D"/>
    <w:rsid w:val="00AB51BE"/>
    <w:rsid w:val="00AB5F6F"/>
    <w:rsid w:val="00AC1349"/>
    <w:rsid w:val="00AC2B53"/>
    <w:rsid w:val="00AC69CD"/>
    <w:rsid w:val="00AC6E26"/>
    <w:rsid w:val="00AC7B01"/>
    <w:rsid w:val="00AC7F68"/>
    <w:rsid w:val="00AD1213"/>
    <w:rsid w:val="00AD1DE5"/>
    <w:rsid w:val="00AD2F56"/>
    <w:rsid w:val="00AD3C7A"/>
    <w:rsid w:val="00AD42D3"/>
    <w:rsid w:val="00AD526D"/>
    <w:rsid w:val="00AD575C"/>
    <w:rsid w:val="00AD6D9B"/>
    <w:rsid w:val="00AD6EDA"/>
    <w:rsid w:val="00AD7665"/>
    <w:rsid w:val="00AE240F"/>
    <w:rsid w:val="00AE2DD3"/>
    <w:rsid w:val="00AE3552"/>
    <w:rsid w:val="00AE600A"/>
    <w:rsid w:val="00AE70B4"/>
    <w:rsid w:val="00AF03AF"/>
    <w:rsid w:val="00AF3482"/>
    <w:rsid w:val="00AF392B"/>
    <w:rsid w:val="00AF4ACA"/>
    <w:rsid w:val="00AF4B1F"/>
    <w:rsid w:val="00AF6892"/>
    <w:rsid w:val="00AF6A5E"/>
    <w:rsid w:val="00AF6ABA"/>
    <w:rsid w:val="00AF7044"/>
    <w:rsid w:val="00AF7BD2"/>
    <w:rsid w:val="00B00639"/>
    <w:rsid w:val="00B00977"/>
    <w:rsid w:val="00B0188B"/>
    <w:rsid w:val="00B01D40"/>
    <w:rsid w:val="00B02731"/>
    <w:rsid w:val="00B037F5"/>
    <w:rsid w:val="00B03FCF"/>
    <w:rsid w:val="00B0413D"/>
    <w:rsid w:val="00B04942"/>
    <w:rsid w:val="00B0524E"/>
    <w:rsid w:val="00B058CE"/>
    <w:rsid w:val="00B06C70"/>
    <w:rsid w:val="00B121DE"/>
    <w:rsid w:val="00B133C1"/>
    <w:rsid w:val="00B14148"/>
    <w:rsid w:val="00B14C62"/>
    <w:rsid w:val="00B20DF4"/>
    <w:rsid w:val="00B21FBE"/>
    <w:rsid w:val="00B22B69"/>
    <w:rsid w:val="00B35396"/>
    <w:rsid w:val="00B42AA8"/>
    <w:rsid w:val="00B436DF"/>
    <w:rsid w:val="00B43F48"/>
    <w:rsid w:val="00B44D17"/>
    <w:rsid w:val="00B4600A"/>
    <w:rsid w:val="00B4600B"/>
    <w:rsid w:val="00B4639E"/>
    <w:rsid w:val="00B52CDD"/>
    <w:rsid w:val="00B56C2E"/>
    <w:rsid w:val="00B6129E"/>
    <w:rsid w:val="00B61AFA"/>
    <w:rsid w:val="00B632B6"/>
    <w:rsid w:val="00B65AE8"/>
    <w:rsid w:val="00B67C68"/>
    <w:rsid w:val="00B67D91"/>
    <w:rsid w:val="00B705F4"/>
    <w:rsid w:val="00B71221"/>
    <w:rsid w:val="00B75B49"/>
    <w:rsid w:val="00B76141"/>
    <w:rsid w:val="00B76D27"/>
    <w:rsid w:val="00B77D81"/>
    <w:rsid w:val="00B813E5"/>
    <w:rsid w:val="00B8347B"/>
    <w:rsid w:val="00B83EF0"/>
    <w:rsid w:val="00B84A56"/>
    <w:rsid w:val="00B93324"/>
    <w:rsid w:val="00B93AEF"/>
    <w:rsid w:val="00B9475E"/>
    <w:rsid w:val="00B94DC1"/>
    <w:rsid w:val="00B95B2C"/>
    <w:rsid w:val="00BA0E61"/>
    <w:rsid w:val="00BA412F"/>
    <w:rsid w:val="00BA5368"/>
    <w:rsid w:val="00BA6549"/>
    <w:rsid w:val="00BB0CB7"/>
    <w:rsid w:val="00BB0DB5"/>
    <w:rsid w:val="00BB36A7"/>
    <w:rsid w:val="00BB5668"/>
    <w:rsid w:val="00BB6830"/>
    <w:rsid w:val="00BB6D23"/>
    <w:rsid w:val="00BC108C"/>
    <w:rsid w:val="00BC1DFA"/>
    <w:rsid w:val="00BC5EC9"/>
    <w:rsid w:val="00BC70EE"/>
    <w:rsid w:val="00BC7954"/>
    <w:rsid w:val="00BD08F6"/>
    <w:rsid w:val="00BD1D86"/>
    <w:rsid w:val="00BD1E99"/>
    <w:rsid w:val="00BD1FFD"/>
    <w:rsid w:val="00BD4774"/>
    <w:rsid w:val="00BD50E7"/>
    <w:rsid w:val="00BD55C2"/>
    <w:rsid w:val="00BD6946"/>
    <w:rsid w:val="00BD6E12"/>
    <w:rsid w:val="00BD745A"/>
    <w:rsid w:val="00BE084F"/>
    <w:rsid w:val="00BE187A"/>
    <w:rsid w:val="00BE1B07"/>
    <w:rsid w:val="00BE3A13"/>
    <w:rsid w:val="00BE4AFA"/>
    <w:rsid w:val="00BE5E78"/>
    <w:rsid w:val="00BE6456"/>
    <w:rsid w:val="00BE6B23"/>
    <w:rsid w:val="00BE6FE7"/>
    <w:rsid w:val="00BF001E"/>
    <w:rsid w:val="00BF0D87"/>
    <w:rsid w:val="00BF0EA7"/>
    <w:rsid w:val="00BF13AF"/>
    <w:rsid w:val="00BF352B"/>
    <w:rsid w:val="00BF359B"/>
    <w:rsid w:val="00BF361E"/>
    <w:rsid w:val="00BF5E08"/>
    <w:rsid w:val="00BF5F49"/>
    <w:rsid w:val="00C0043B"/>
    <w:rsid w:val="00C014E0"/>
    <w:rsid w:val="00C03403"/>
    <w:rsid w:val="00C03653"/>
    <w:rsid w:val="00C03EDB"/>
    <w:rsid w:val="00C0502B"/>
    <w:rsid w:val="00C06E9F"/>
    <w:rsid w:val="00C1167D"/>
    <w:rsid w:val="00C1355F"/>
    <w:rsid w:val="00C172D9"/>
    <w:rsid w:val="00C179F4"/>
    <w:rsid w:val="00C20566"/>
    <w:rsid w:val="00C20B93"/>
    <w:rsid w:val="00C225D5"/>
    <w:rsid w:val="00C25839"/>
    <w:rsid w:val="00C25BE5"/>
    <w:rsid w:val="00C25F03"/>
    <w:rsid w:val="00C30676"/>
    <w:rsid w:val="00C31221"/>
    <w:rsid w:val="00C32050"/>
    <w:rsid w:val="00C327A8"/>
    <w:rsid w:val="00C33BF5"/>
    <w:rsid w:val="00C358EB"/>
    <w:rsid w:val="00C361B0"/>
    <w:rsid w:val="00C40F6D"/>
    <w:rsid w:val="00C46CDE"/>
    <w:rsid w:val="00C47B70"/>
    <w:rsid w:val="00C50F20"/>
    <w:rsid w:val="00C52989"/>
    <w:rsid w:val="00C538E3"/>
    <w:rsid w:val="00C54227"/>
    <w:rsid w:val="00C546D7"/>
    <w:rsid w:val="00C54865"/>
    <w:rsid w:val="00C571EE"/>
    <w:rsid w:val="00C62C29"/>
    <w:rsid w:val="00C62F19"/>
    <w:rsid w:val="00C640B3"/>
    <w:rsid w:val="00C651E3"/>
    <w:rsid w:val="00C667D3"/>
    <w:rsid w:val="00C67D36"/>
    <w:rsid w:val="00C71EB9"/>
    <w:rsid w:val="00C740DD"/>
    <w:rsid w:val="00C74760"/>
    <w:rsid w:val="00C74A2C"/>
    <w:rsid w:val="00C74A2E"/>
    <w:rsid w:val="00C7533D"/>
    <w:rsid w:val="00C76555"/>
    <w:rsid w:val="00C77A8A"/>
    <w:rsid w:val="00C8022A"/>
    <w:rsid w:val="00C85A66"/>
    <w:rsid w:val="00C86803"/>
    <w:rsid w:val="00C86DD2"/>
    <w:rsid w:val="00C871BA"/>
    <w:rsid w:val="00C90CD6"/>
    <w:rsid w:val="00C91A06"/>
    <w:rsid w:val="00C9632E"/>
    <w:rsid w:val="00C9753D"/>
    <w:rsid w:val="00CA085D"/>
    <w:rsid w:val="00CA2707"/>
    <w:rsid w:val="00CA3312"/>
    <w:rsid w:val="00CA4CC4"/>
    <w:rsid w:val="00CA4D15"/>
    <w:rsid w:val="00CA4E70"/>
    <w:rsid w:val="00CB0CEA"/>
    <w:rsid w:val="00CB1B8E"/>
    <w:rsid w:val="00CB3141"/>
    <w:rsid w:val="00CB34B5"/>
    <w:rsid w:val="00CB4402"/>
    <w:rsid w:val="00CB458C"/>
    <w:rsid w:val="00CB6414"/>
    <w:rsid w:val="00CB6864"/>
    <w:rsid w:val="00CC1D80"/>
    <w:rsid w:val="00CC204A"/>
    <w:rsid w:val="00CC35F1"/>
    <w:rsid w:val="00CC3670"/>
    <w:rsid w:val="00CC3CD0"/>
    <w:rsid w:val="00CC5652"/>
    <w:rsid w:val="00CC7F54"/>
    <w:rsid w:val="00CD0016"/>
    <w:rsid w:val="00CD01CD"/>
    <w:rsid w:val="00CD1351"/>
    <w:rsid w:val="00CD447C"/>
    <w:rsid w:val="00CD5656"/>
    <w:rsid w:val="00CE0419"/>
    <w:rsid w:val="00CE2FFA"/>
    <w:rsid w:val="00CE4A05"/>
    <w:rsid w:val="00CE70A6"/>
    <w:rsid w:val="00CE7F86"/>
    <w:rsid w:val="00CF347B"/>
    <w:rsid w:val="00CF3B64"/>
    <w:rsid w:val="00CF4323"/>
    <w:rsid w:val="00CF46D2"/>
    <w:rsid w:val="00CF5064"/>
    <w:rsid w:val="00CF69A9"/>
    <w:rsid w:val="00CF6E19"/>
    <w:rsid w:val="00CF725B"/>
    <w:rsid w:val="00CF7984"/>
    <w:rsid w:val="00D0206D"/>
    <w:rsid w:val="00D03C2A"/>
    <w:rsid w:val="00D04CE6"/>
    <w:rsid w:val="00D04DB1"/>
    <w:rsid w:val="00D050C7"/>
    <w:rsid w:val="00D05135"/>
    <w:rsid w:val="00D068B9"/>
    <w:rsid w:val="00D10DDF"/>
    <w:rsid w:val="00D11807"/>
    <w:rsid w:val="00D125FC"/>
    <w:rsid w:val="00D14899"/>
    <w:rsid w:val="00D16DF8"/>
    <w:rsid w:val="00D17DDA"/>
    <w:rsid w:val="00D23899"/>
    <w:rsid w:val="00D23AE4"/>
    <w:rsid w:val="00D26592"/>
    <w:rsid w:val="00D2760F"/>
    <w:rsid w:val="00D30148"/>
    <w:rsid w:val="00D31CEA"/>
    <w:rsid w:val="00D34ECE"/>
    <w:rsid w:val="00D3511C"/>
    <w:rsid w:val="00D3580A"/>
    <w:rsid w:val="00D37C7F"/>
    <w:rsid w:val="00D42BF6"/>
    <w:rsid w:val="00D42F49"/>
    <w:rsid w:val="00D43D74"/>
    <w:rsid w:val="00D445A3"/>
    <w:rsid w:val="00D44C1B"/>
    <w:rsid w:val="00D45A76"/>
    <w:rsid w:val="00D466E1"/>
    <w:rsid w:val="00D46897"/>
    <w:rsid w:val="00D54654"/>
    <w:rsid w:val="00D554AA"/>
    <w:rsid w:val="00D61CA0"/>
    <w:rsid w:val="00D62B69"/>
    <w:rsid w:val="00D631E4"/>
    <w:rsid w:val="00D633B0"/>
    <w:rsid w:val="00D640D7"/>
    <w:rsid w:val="00D6469F"/>
    <w:rsid w:val="00D6779A"/>
    <w:rsid w:val="00D70AD2"/>
    <w:rsid w:val="00D70F94"/>
    <w:rsid w:val="00D7390D"/>
    <w:rsid w:val="00D74BE7"/>
    <w:rsid w:val="00D764A1"/>
    <w:rsid w:val="00D775AA"/>
    <w:rsid w:val="00D77907"/>
    <w:rsid w:val="00D81252"/>
    <w:rsid w:val="00D82DD9"/>
    <w:rsid w:val="00D83ED8"/>
    <w:rsid w:val="00D843A7"/>
    <w:rsid w:val="00D84DD1"/>
    <w:rsid w:val="00D869C2"/>
    <w:rsid w:val="00D918AF"/>
    <w:rsid w:val="00D9223A"/>
    <w:rsid w:val="00D9445E"/>
    <w:rsid w:val="00D953F9"/>
    <w:rsid w:val="00D9577F"/>
    <w:rsid w:val="00D95FB7"/>
    <w:rsid w:val="00D963CD"/>
    <w:rsid w:val="00D97531"/>
    <w:rsid w:val="00D9791F"/>
    <w:rsid w:val="00DA05B6"/>
    <w:rsid w:val="00DA1270"/>
    <w:rsid w:val="00DA1D45"/>
    <w:rsid w:val="00DB3CAC"/>
    <w:rsid w:val="00DB5B26"/>
    <w:rsid w:val="00DB787B"/>
    <w:rsid w:val="00DC0800"/>
    <w:rsid w:val="00DC08BB"/>
    <w:rsid w:val="00DC1D64"/>
    <w:rsid w:val="00DC244E"/>
    <w:rsid w:val="00DC2EF4"/>
    <w:rsid w:val="00DC30C9"/>
    <w:rsid w:val="00DC55DC"/>
    <w:rsid w:val="00DC66A7"/>
    <w:rsid w:val="00DC6CD7"/>
    <w:rsid w:val="00DD0BEC"/>
    <w:rsid w:val="00DD0D50"/>
    <w:rsid w:val="00DD1BBF"/>
    <w:rsid w:val="00DD22DB"/>
    <w:rsid w:val="00DD3471"/>
    <w:rsid w:val="00DD3B47"/>
    <w:rsid w:val="00DD4B61"/>
    <w:rsid w:val="00DD6912"/>
    <w:rsid w:val="00DD6E52"/>
    <w:rsid w:val="00DE1463"/>
    <w:rsid w:val="00DE1C21"/>
    <w:rsid w:val="00DE3EB0"/>
    <w:rsid w:val="00DE5F0F"/>
    <w:rsid w:val="00DF3230"/>
    <w:rsid w:val="00DF4C9F"/>
    <w:rsid w:val="00DF5376"/>
    <w:rsid w:val="00DF6020"/>
    <w:rsid w:val="00E0037E"/>
    <w:rsid w:val="00E04B1A"/>
    <w:rsid w:val="00E04FDA"/>
    <w:rsid w:val="00E0637C"/>
    <w:rsid w:val="00E07244"/>
    <w:rsid w:val="00E07A39"/>
    <w:rsid w:val="00E07E6A"/>
    <w:rsid w:val="00E14B50"/>
    <w:rsid w:val="00E15E71"/>
    <w:rsid w:val="00E165AD"/>
    <w:rsid w:val="00E17F2E"/>
    <w:rsid w:val="00E20E79"/>
    <w:rsid w:val="00E21BEA"/>
    <w:rsid w:val="00E21D76"/>
    <w:rsid w:val="00E261B6"/>
    <w:rsid w:val="00E26A05"/>
    <w:rsid w:val="00E303C8"/>
    <w:rsid w:val="00E30D4D"/>
    <w:rsid w:val="00E31550"/>
    <w:rsid w:val="00E32F3E"/>
    <w:rsid w:val="00E33A8F"/>
    <w:rsid w:val="00E33F82"/>
    <w:rsid w:val="00E34D74"/>
    <w:rsid w:val="00E35E69"/>
    <w:rsid w:val="00E40E6A"/>
    <w:rsid w:val="00E416D4"/>
    <w:rsid w:val="00E41B57"/>
    <w:rsid w:val="00E42B56"/>
    <w:rsid w:val="00E43524"/>
    <w:rsid w:val="00E45F28"/>
    <w:rsid w:val="00E464A5"/>
    <w:rsid w:val="00E467D8"/>
    <w:rsid w:val="00E51DC6"/>
    <w:rsid w:val="00E51FD3"/>
    <w:rsid w:val="00E52EC1"/>
    <w:rsid w:val="00E53A52"/>
    <w:rsid w:val="00E54E8B"/>
    <w:rsid w:val="00E55C0E"/>
    <w:rsid w:val="00E57547"/>
    <w:rsid w:val="00E61347"/>
    <w:rsid w:val="00E619FD"/>
    <w:rsid w:val="00E61BB1"/>
    <w:rsid w:val="00E6224A"/>
    <w:rsid w:val="00E62845"/>
    <w:rsid w:val="00E6376E"/>
    <w:rsid w:val="00E6417F"/>
    <w:rsid w:val="00E65C42"/>
    <w:rsid w:val="00E65D6B"/>
    <w:rsid w:val="00E67B2B"/>
    <w:rsid w:val="00E67EE5"/>
    <w:rsid w:val="00E71446"/>
    <w:rsid w:val="00E71CC5"/>
    <w:rsid w:val="00E72D60"/>
    <w:rsid w:val="00E7344C"/>
    <w:rsid w:val="00E7433E"/>
    <w:rsid w:val="00E7516A"/>
    <w:rsid w:val="00E759F2"/>
    <w:rsid w:val="00E75A47"/>
    <w:rsid w:val="00E80F5A"/>
    <w:rsid w:val="00E81087"/>
    <w:rsid w:val="00E860A5"/>
    <w:rsid w:val="00E90702"/>
    <w:rsid w:val="00E91F9E"/>
    <w:rsid w:val="00E9355B"/>
    <w:rsid w:val="00E94031"/>
    <w:rsid w:val="00E9427B"/>
    <w:rsid w:val="00E9455F"/>
    <w:rsid w:val="00E95CCE"/>
    <w:rsid w:val="00E96339"/>
    <w:rsid w:val="00E97A15"/>
    <w:rsid w:val="00EA04BA"/>
    <w:rsid w:val="00EA0D20"/>
    <w:rsid w:val="00EA1CF0"/>
    <w:rsid w:val="00EA2A77"/>
    <w:rsid w:val="00EA3D4E"/>
    <w:rsid w:val="00EA7B85"/>
    <w:rsid w:val="00EB2C2B"/>
    <w:rsid w:val="00EB3607"/>
    <w:rsid w:val="00EB5A2D"/>
    <w:rsid w:val="00EB6AF5"/>
    <w:rsid w:val="00EB7C25"/>
    <w:rsid w:val="00EC0C15"/>
    <w:rsid w:val="00EC3B70"/>
    <w:rsid w:val="00EC4990"/>
    <w:rsid w:val="00EC4EE5"/>
    <w:rsid w:val="00EC6A51"/>
    <w:rsid w:val="00EC6CCB"/>
    <w:rsid w:val="00EC7AB4"/>
    <w:rsid w:val="00ED0B8C"/>
    <w:rsid w:val="00ED0C06"/>
    <w:rsid w:val="00ED0C4A"/>
    <w:rsid w:val="00ED427D"/>
    <w:rsid w:val="00ED52B4"/>
    <w:rsid w:val="00ED627A"/>
    <w:rsid w:val="00ED6479"/>
    <w:rsid w:val="00ED6A5A"/>
    <w:rsid w:val="00ED7D32"/>
    <w:rsid w:val="00EE102C"/>
    <w:rsid w:val="00EE2F3A"/>
    <w:rsid w:val="00EE36F3"/>
    <w:rsid w:val="00EE4111"/>
    <w:rsid w:val="00EE5647"/>
    <w:rsid w:val="00EE5E0D"/>
    <w:rsid w:val="00EF0863"/>
    <w:rsid w:val="00EF2956"/>
    <w:rsid w:val="00EF3E90"/>
    <w:rsid w:val="00EF526E"/>
    <w:rsid w:val="00EF5A24"/>
    <w:rsid w:val="00EF5AFB"/>
    <w:rsid w:val="00F00305"/>
    <w:rsid w:val="00F02104"/>
    <w:rsid w:val="00F0214F"/>
    <w:rsid w:val="00F02672"/>
    <w:rsid w:val="00F029E9"/>
    <w:rsid w:val="00F02C1D"/>
    <w:rsid w:val="00F035BF"/>
    <w:rsid w:val="00F048D1"/>
    <w:rsid w:val="00F066C7"/>
    <w:rsid w:val="00F1108A"/>
    <w:rsid w:val="00F12292"/>
    <w:rsid w:val="00F12969"/>
    <w:rsid w:val="00F145F6"/>
    <w:rsid w:val="00F14994"/>
    <w:rsid w:val="00F151FE"/>
    <w:rsid w:val="00F205AD"/>
    <w:rsid w:val="00F240E1"/>
    <w:rsid w:val="00F24774"/>
    <w:rsid w:val="00F2536C"/>
    <w:rsid w:val="00F26A25"/>
    <w:rsid w:val="00F32412"/>
    <w:rsid w:val="00F33709"/>
    <w:rsid w:val="00F34085"/>
    <w:rsid w:val="00F3585F"/>
    <w:rsid w:val="00F36D02"/>
    <w:rsid w:val="00F36EC5"/>
    <w:rsid w:val="00F4226E"/>
    <w:rsid w:val="00F42C7F"/>
    <w:rsid w:val="00F4384C"/>
    <w:rsid w:val="00F45E43"/>
    <w:rsid w:val="00F47BA3"/>
    <w:rsid w:val="00F502CD"/>
    <w:rsid w:val="00F5082F"/>
    <w:rsid w:val="00F53D5E"/>
    <w:rsid w:val="00F60069"/>
    <w:rsid w:val="00F60883"/>
    <w:rsid w:val="00F62C92"/>
    <w:rsid w:val="00F64E85"/>
    <w:rsid w:val="00F65122"/>
    <w:rsid w:val="00F6519C"/>
    <w:rsid w:val="00F651E0"/>
    <w:rsid w:val="00F658B2"/>
    <w:rsid w:val="00F66E3D"/>
    <w:rsid w:val="00F67BCC"/>
    <w:rsid w:val="00F67C7C"/>
    <w:rsid w:val="00F67F77"/>
    <w:rsid w:val="00F7032F"/>
    <w:rsid w:val="00F730DC"/>
    <w:rsid w:val="00F743D3"/>
    <w:rsid w:val="00F74666"/>
    <w:rsid w:val="00F74CEF"/>
    <w:rsid w:val="00F75D00"/>
    <w:rsid w:val="00F76C0C"/>
    <w:rsid w:val="00F76FA4"/>
    <w:rsid w:val="00F7776C"/>
    <w:rsid w:val="00F80C40"/>
    <w:rsid w:val="00F81043"/>
    <w:rsid w:val="00F81228"/>
    <w:rsid w:val="00F81B6E"/>
    <w:rsid w:val="00F81F6C"/>
    <w:rsid w:val="00F82B50"/>
    <w:rsid w:val="00F865A5"/>
    <w:rsid w:val="00F86F38"/>
    <w:rsid w:val="00F878A8"/>
    <w:rsid w:val="00F92231"/>
    <w:rsid w:val="00F93D43"/>
    <w:rsid w:val="00F9422B"/>
    <w:rsid w:val="00FA099A"/>
    <w:rsid w:val="00FA10ED"/>
    <w:rsid w:val="00FA187E"/>
    <w:rsid w:val="00FA2282"/>
    <w:rsid w:val="00FA2292"/>
    <w:rsid w:val="00FA291F"/>
    <w:rsid w:val="00FA3853"/>
    <w:rsid w:val="00FA431B"/>
    <w:rsid w:val="00FA61FE"/>
    <w:rsid w:val="00FA6299"/>
    <w:rsid w:val="00FA63D7"/>
    <w:rsid w:val="00FA7834"/>
    <w:rsid w:val="00FA7A91"/>
    <w:rsid w:val="00FB1A1B"/>
    <w:rsid w:val="00FB254C"/>
    <w:rsid w:val="00FB3FAE"/>
    <w:rsid w:val="00FB49F4"/>
    <w:rsid w:val="00FB606B"/>
    <w:rsid w:val="00FC0CF5"/>
    <w:rsid w:val="00FC2DD3"/>
    <w:rsid w:val="00FC60C0"/>
    <w:rsid w:val="00FD0370"/>
    <w:rsid w:val="00FD148E"/>
    <w:rsid w:val="00FD42D1"/>
    <w:rsid w:val="00FD5210"/>
    <w:rsid w:val="00FD54A5"/>
    <w:rsid w:val="00FE31F4"/>
    <w:rsid w:val="00FF0090"/>
    <w:rsid w:val="00FF03ED"/>
    <w:rsid w:val="00FF04C9"/>
    <w:rsid w:val="00FF181A"/>
    <w:rsid w:val="00FF424D"/>
    <w:rsid w:val="00FF648B"/>
    <w:rsid w:val="00FF74D8"/>
    <w:rsid w:val="00FF793D"/>
    <w:rsid w:val="42F4D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1183"/>
  <w15:chartTrackingRefBased/>
  <w15:docId w15:val="{DFE7F653-767A-8840-AC1E-7791EA4F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C8"/>
    <w:pPr>
      <w:spacing w:after="0" w:line="240" w:lineRule="auto"/>
    </w:pPr>
    <w:rPr>
      <w:rFonts w:ascii="Gill Sans MT" w:eastAsia="Times New Roman" w:hAnsi="Gill Sans MT" w:cs="Times New Roman"/>
      <w:szCs w:val="20"/>
    </w:rPr>
  </w:style>
  <w:style w:type="paragraph" w:styleId="Heading2">
    <w:name w:val="heading 2"/>
    <w:basedOn w:val="Normal"/>
    <w:link w:val="Heading2Char"/>
    <w:uiPriority w:val="9"/>
    <w:qFormat/>
    <w:rsid w:val="00454F4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BC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16BC8"/>
    <w:pPr>
      <w:ind w:left="720"/>
      <w:contextualSpacing/>
    </w:pPr>
    <w:rPr>
      <w:rFonts w:ascii="Times New Roman" w:eastAsia="Calibri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C2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2D2E"/>
    <w:rPr>
      <w:rFonts w:ascii="Gill Sans MT" w:eastAsia="Times New Roman" w:hAnsi="Gill Sans MT" w:cs="Times New Roman"/>
      <w:szCs w:val="20"/>
    </w:rPr>
  </w:style>
  <w:style w:type="paragraph" w:customStyle="1" w:styleId="Body">
    <w:name w:val="Body"/>
    <w:rsid w:val="00EC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ill Sans MT" w:eastAsia="Gill Sans MT" w:hAnsi="Gill Sans MT" w:cs="Gill Sans MT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454F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4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458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458"/>
    <w:rPr>
      <w:rFonts w:ascii="Gill Sans MT" w:eastAsia="Times New Roman" w:hAnsi="Gill Sans MT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04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7516A"/>
    <w:pPr>
      <w:spacing w:after="0" w:line="240" w:lineRule="auto"/>
    </w:pPr>
    <w:rPr>
      <w:rFonts w:ascii="Gill Sans MT" w:eastAsia="Times New Roman" w:hAnsi="Gill Sans MT" w:cs="Times New Roman"/>
      <w:szCs w:val="20"/>
    </w:rPr>
  </w:style>
  <w:style w:type="paragraph" w:customStyle="1" w:styleId="xmsonormal">
    <w:name w:val="x_msonormal"/>
    <w:basedOn w:val="Normal"/>
    <w:uiPriority w:val="99"/>
    <w:semiHidden/>
    <w:rsid w:val="00A749B0"/>
    <w:rPr>
      <w:rFonts w:ascii="Aptos" w:eastAsiaTheme="minorHAnsi" w:hAnsi="Aptos" w:cs="Aptos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36ec3-22ce-4dd1-a38d-91d063183618">
      <Terms xmlns="http://schemas.microsoft.com/office/infopath/2007/PartnerControls"/>
    </lcf76f155ced4ddcb4097134ff3c332f>
    <TaxCatchAll xmlns="d97afda9-0cb9-42c0-8c0c-e91b8c84df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26E0A4E7FD4A92CC44552EAD2C65" ma:contentTypeVersion="18" ma:contentTypeDescription="Create a new document." ma:contentTypeScope="" ma:versionID="12eaa5097e5eebf3795b6e222c95fbf0">
  <xsd:schema xmlns:xsd="http://www.w3.org/2001/XMLSchema" xmlns:xs="http://www.w3.org/2001/XMLSchema" xmlns:p="http://schemas.microsoft.com/office/2006/metadata/properties" xmlns:ns2="bf236ec3-22ce-4dd1-a38d-91d063183618" xmlns:ns3="d97afda9-0cb9-42c0-8c0c-e91b8c84dfb9" targetNamespace="http://schemas.microsoft.com/office/2006/metadata/properties" ma:root="true" ma:fieldsID="368405adc98b01eea22b3926fd256ad1" ns2:_="" ns3:_="">
    <xsd:import namespace="bf236ec3-22ce-4dd1-a38d-91d063183618"/>
    <xsd:import namespace="d97afda9-0cb9-42c0-8c0c-e91b8c84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ec3-22ce-4dd1-a38d-91d063183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52c7e6-1e8f-4d12-8895-33b427eca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fda9-0cb9-42c0-8c0c-e91b8c84d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6761d-dc2a-434a-9f5b-4ad90eabd5ea}" ma:internalName="TaxCatchAll" ma:showField="CatchAllData" ma:web="d97afda9-0cb9-42c0-8c0c-e91b8c84d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D38B0-B74A-4BD0-89D7-599C03DACE93}">
  <ds:schemaRefs>
    <ds:schemaRef ds:uri="http://schemas.microsoft.com/office/2006/metadata/properties"/>
    <ds:schemaRef ds:uri="http://schemas.microsoft.com/office/infopath/2007/PartnerControls"/>
    <ds:schemaRef ds:uri="bf236ec3-22ce-4dd1-a38d-91d063183618"/>
    <ds:schemaRef ds:uri="d97afda9-0cb9-42c0-8c0c-e91b8c84dfb9"/>
  </ds:schemaRefs>
</ds:datastoreItem>
</file>

<file path=customXml/itemProps2.xml><?xml version="1.0" encoding="utf-8"?>
<ds:datastoreItem xmlns:ds="http://schemas.openxmlformats.org/officeDocument/2006/customXml" ds:itemID="{167438B4-D2D6-4179-B249-0C0B1220E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E666F-50DA-4C8B-AC02-04D7EC3F8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3991</Characters>
  <Application>Microsoft Office Word</Application>
  <DocSecurity>0</DocSecurity>
  <Lines>96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Saunders</dc:creator>
  <cp:keywords/>
  <dc:description/>
  <cp:lastModifiedBy>Andrew Barker</cp:lastModifiedBy>
  <cp:revision>3</cp:revision>
  <cp:lastPrinted>2025-08-04T12:16:00Z</cp:lastPrinted>
  <dcterms:created xsi:type="dcterms:W3CDTF">2025-10-23T15:58:00Z</dcterms:created>
  <dcterms:modified xsi:type="dcterms:W3CDTF">2025-10-27T13:31:00Z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0x010100256926E0A4E7FD4A92CC44552EAD2C65</vt:lpwstr>
  </property>
  <property fmtid="{D5CDD505-2E9C-101B-9397-08002B2CF9AE}" pid="3" name="MediaServiceImageTags">
    <vt:lpwstr/>
  </property>
</Properties>
</file>