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D768" w14:textId="1D462AB8" w:rsidR="005E188F" w:rsidRPr="001E72F1" w:rsidRDefault="00097704" w:rsidP="00097704">
      <w:pPr>
        <w:spacing w:before="100" w:beforeAutospacing="1" w:after="100" w:afterAutospacing="1" w:line="300" w:lineRule="atLeast"/>
        <w:jc w:val="center"/>
        <w:outlineLvl w:val="0"/>
        <w:rPr>
          <w:rFonts w:ascii="Gill Sans MT" w:eastAsia="Times New Roman" w:hAnsi="Gill Sans MT" w:cs="Segoe UI"/>
          <w:b/>
          <w:bCs/>
          <w:kern w:val="36"/>
          <w:sz w:val="28"/>
          <w:szCs w:val="28"/>
          <w:lang w:eastAsia="en-GB"/>
          <w14:ligatures w14:val="none"/>
        </w:rPr>
      </w:pPr>
      <w:r w:rsidRPr="00097704">
        <w:rPr>
          <w:rFonts w:ascii="Gill Sans MT" w:eastAsia="Times New Roman" w:hAnsi="Gill Sans MT" w:cs="Segoe UI"/>
          <w:b/>
          <w:bCs/>
          <w:noProof/>
          <w:kern w:val="36"/>
          <w:sz w:val="28"/>
          <w:szCs w:val="28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65F65791" wp14:editId="24217C78">
            <wp:simplePos x="0" y="0"/>
            <wp:positionH relativeFrom="column">
              <wp:posOffset>4122420</wp:posOffset>
            </wp:positionH>
            <wp:positionV relativeFrom="paragraph">
              <wp:posOffset>-609600</wp:posOffset>
            </wp:positionV>
            <wp:extent cx="2125980" cy="922020"/>
            <wp:effectExtent l="0" t="0" r="7620" b="0"/>
            <wp:wrapNone/>
            <wp:docPr id="9486554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88F" w:rsidRPr="001E72F1">
        <w:rPr>
          <w:rFonts w:ascii="Gill Sans MT" w:eastAsia="Times New Roman" w:hAnsi="Gill Sans MT" w:cs="Segoe UI"/>
          <w:b/>
          <w:bCs/>
          <w:kern w:val="36"/>
          <w:sz w:val="28"/>
          <w:szCs w:val="28"/>
          <w:lang w:eastAsia="en-GB"/>
          <w14:ligatures w14:val="none"/>
        </w:rPr>
        <w:t>Housing Officer</w:t>
      </w:r>
    </w:p>
    <w:p w14:paraId="452C59AA" w14:textId="0EDF23D7" w:rsidR="00C33DCA" w:rsidRPr="001E72F1" w:rsidRDefault="00C33DCA" w:rsidP="00C33DCA">
      <w:pPr>
        <w:rPr>
          <w:rFonts w:ascii="Gill Sans MT" w:hAnsi="Gill Sans MT"/>
          <w:b/>
          <w:bCs/>
          <w:color w:val="000000" w:themeColor="text1"/>
        </w:rPr>
      </w:pPr>
      <w:r w:rsidRPr="001E72F1">
        <w:rPr>
          <w:rFonts w:ascii="Gill Sans MT" w:hAnsi="Gill Sans MT"/>
          <w:b/>
          <w:bCs/>
          <w:color w:val="000000" w:themeColor="text1"/>
        </w:rPr>
        <w:t>Permanent | Full Time | 35 hours per week | Hybrid and Flexible working</w:t>
      </w:r>
      <w:r w:rsidRPr="001E72F1">
        <w:rPr>
          <w:rFonts w:ascii="Gill Sans MT" w:hAnsi="Gill Sans MT"/>
          <w:b/>
          <w:bCs/>
          <w:color w:val="000000" w:themeColor="text1"/>
        </w:rPr>
        <w:br/>
        <w:t xml:space="preserve">Salary: </w:t>
      </w:r>
      <w:r w:rsidR="001E72F1" w:rsidRPr="001E72F1">
        <w:rPr>
          <w:rFonts w:ascii="Gill Sans MT" w:hAnsi="Gill Sans MT"/>
          <w:b/>
          <w:bCs/>
          <w:color w:val="000000" w:themeColor="text1"/>
        </w:rPr>
        <w:t>up to £3</w:t>
      </w:r>
      <w:r w:rsidR="007B46A7">
        <w:rPr>
          <w:rFonts w:ascii="Gill Sans MT" w:hAnsi="Gill Sans MT"/>
          <w:b/>
          <w:bCs/>
          <w:color w:val="000000" w:themeColor="text1"/>
        </w:rPr>
        <w:t>4</w:t>
      </w:r>
      <w:r w:rsidR="001E72F1" w:rsidRPr="001E72F1">
        <w:rPr>
          <w:rFonts w:ascii="Gill Sans MT" w:hAnsi="Gill Sans MT"/>
          <w:b/>
          <w:bCs/>
          <w:color w:val="000000" w:themeColor="text1"/>
        </w:rPr>
        <w:t>,000</w:t>
      </w:r>
      <w:r w:rsidRPr="001E72F1">
        <w:rPr>
          <w:rFonts w:ascii="Gill Sans MT" w:hAnsi="Gill Sans MT"/>
          <w:b/>
          <w:bCs/>
          <w:color w:val="000000" w:themeColor="text1"/>
        </w:rPr>
        <w:t xml:space="preserve"> (dependent on experience)</w:t>
      </w:r>
      <w:r w:rsidRPr="001E72F1">
        <w:rPr>
          <w:rFonts w:ascii="Gill Sans MT" w:hAnsi="Gill Sans MT"/>
          <w:b/>
          <w:bCs/>
          <w:color w:val="000000" w:themeColor="text1"/>
        </w:rPr>
        <w:br/>
        <w:t>Location: Hulme, Manchester (Hybrid working)</w:t>
      </w:r>
      <w:r w:rsidRPr="001E72F1">
        <w:rPr>
          <w:rFonts w:ascii="Gill Sans MT" w:hAnsi="Gill Sans MT"/>
          <w:b/>
          <w:bCs/>
          <w:color w:val="000000" w:themeColor="text1"/>
        </w:rPr>
        <w:br/>
        <w:t>Working Pattern: Monday – Friday</w:t>
      </w:r>
      <w:r w:rsidRPr="001E72F1">
        <w:rPr>
          <w:rFonts w:ascii="Gill Sans MT" w:hAnsi="Gill Sans MT"/>
          <w:b/>
          <w:bCs/>
          <w:color w:val="000000" w:themeColor="text1"/>
        </w:rPr>
        <w:br/>
        <w:t xml:space="preserve">Closing Date: </w:t>
      </w:r>
      <w:r w:rsidR="00984BC5">
        <w:rPr>
          <w:rFonts w:ascii="Gill Sans MT" w:hAnsi="Gill Sans MT"/>
          <w:b/>
          <w:bCs/>
          <w:color w:val="000000" w:themeColor="text1"/>
        </w:rPr>
        <w:t>Monday 8 June</w:t>
      </w:r>
      <w:r w:rsidR="00476DED">
        <w:rPr>
          <w:rFonts w:ascii="Gill Sans MT" w:hAnsi="Gill Sans MT"/>
          <w:b/>
          <w:bCs/>
          <w:color w:val="000000" w:themeColor="text1"/>
        </w:rPr>
        <w:t xml:space="preserve"> 2026 at 5pm</w:t>
      </w:r>
    </w:p>
    <w:p w14:paraId="02105153" w14:textId="77777777" w:rsidR="005E188F" w:rsidRPr="001E72F1" w:rsidRDefault="005E188F" w:rsidP="005E188F">
      <w:p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We’re looking for a confident, customer</w:t>
      </w: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noBreakHyphen/>
        <w:t xml:space="preserve">focused </w:t>
      </w:r>
      <w:r w:rsidRPr="001E72F1">
        <w:rPr>
          <w:rFonts w:ascii="Gill Sans MT" w:eastAsia="Times New Roman" w:hAnsi="Gill Sans MT" w:cs="Segoe UI"/>
          <w:b/>
          <w:bCs/>
          <w:kern w:val="0"/>
          <w:lang w:eastAsia="en-GB"/>
          <w14:ligatures w14:val="none"/>
        </w:rPr>
        <w:t>Housing Officer</w:t>
      </w: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 xml:space="preserve"> to join our team. You’ll manage a patch, support residents, and help us deliver safe, well</w:t>
      </w: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noBreakHyphen/>
        <w:t>maintained neighbourhoods.</w:t>
      </w:r>
    </w:p>
    <w:p w14:paraId="470C8204" w14:textId="77777777" w:rsidR="005E188F" w:rsidRPr="001E72F1" w:rsidRDefault="005E188F" w:rsidP="005E188F">
      <w:pPr>
        <w:spacing w:before="100" w:beforeAutospacing="1" w:after="100" w:afterAutospacing="1" w:line="300" w:lineRule="atLeast"/>
        <w:outlineLvl w:val="1"/>
        <w:rPr>
          <w:rFonts w:ascii="Gill Sans MT" w:eastAsia="Times New Roman" w:hAnsi="Gill Sans MT" w:cs="Segoe UI"/>
          <w:b/>
          <w:bCs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b/>
          <w:bCs/>
          <w:kern w:val="0"/>
          <w:lang w:eastAsia="en-GB"/>
          <w14:ligatures w14:val="none"/>
        </w:rPr>
        <w:t>What You’ll Do</w:t>
      </w:r>
    </w:p>
    <w:p w14:paraId="45E4BB62" w14:textId="77777777" w:rsidR="005E188F" w:rsidRPr="001E72F1" w:rsidRDefault="005E188F" w:rsidP="005E188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Deliver tenancy and estate management services, ensuring compliance, health, safety and risk management</w:t>
      </w:r>
    </w:p>
    <w:p w14:paraId="72F5669B" w14:textId="77777777" w:rsidR="005E188F" w:rsidRPr="001E72F1" w:rsidRDefault="005E188F" w:rsidP="005E188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Manage rent collection, arrears recovery, lettings and voids to meet performance targets</w:t>
      </w:r>
    </w:p>
    <w:p w14:paraId="4B6E3780" w14:textId="77777777" w:rsidR="005E188F" w:rsidRPr="001E72F1" w:rsidRDefault="005E188F" w:rsidP="005E188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Handle reports of anti</w:t>
      </w: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noBreakHyphen/>
        <w:t>social behaviour using effective case management and resolution methods</w:t>
      </w:r>
    </w:p>
    <w:p w14:paraId="5E54189E" w14:textId="77777777" w:rsidR="005E188F" w:rsidRPr="001E72F1" w:rsidRDefault="005E188F" w:rsidP="005E188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Support residents with Housing Benefit/Universal Credit and welfare benefits</w:t>
      </w:r>
    </w:p>
    <w:p w14:paraId="5B414D8C" w14:textId="77777777" w:rsidR="005E188F" w:rsidRPr="001E72F1" w:rsidRDefault="005E188F" w:rsidP="005E188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Work with partner agencies, diverse communities and vulnerable residents</w:t>
      </w:r>
    </w:p>
    <w:p w14:paraId="7348E021" w14:textId="77777777" w:rsidR="005E188F" w:rsidRPr="001E72F1" w:rsidRDefault="005E188F" w:rsidP="005E188F">
      <w:pPr>
        <w:spacing w:before="100" w:beforeAutospacing="1" w:after="100" w:afterAutospacing="1" w:line="300" w:lineRule="atLeast"/>
        <w:outlineLvl w:val="1"/>
        <w:rPr>
          <w:rFonts w:ascii="Gill Sans MT" w:eastAsia="Times New Roman" w:hAnsi="Gill Sans MT" w:cs="Segoe UI"/>
          <w:b/>
          <w:bCs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b/>
          <w:bCs/>
          <w:kern w:val="0"/>
          <w:lang w:eastAsia="en-GB"/>
          <w14:ligatures w14:val="none"/>
        </w:rPr>
        <w:t>What You’ll Bring</w:t>
      </w:r>
    </w:p>
    <w:p w14:paraId="4DCB3DE2" w14:textId="77777777" w:rsidR="005E188F" w:rsidRPr="001E72F1" w:rsidRDefault="005E188F" w:rsidP="005E188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Experience in a customer</w:t>
      </w: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noBreakHyphen/>
        <w:t>focused role; social housing experience desirable</w:t>
      </w:r>
    </w:p>
    <w:p w14:paraId="0911F686" w14:textId="77777777" w:rsidR="005E188F" w:rsidRPr="001E72F1" w:rsidRDefault="005E188F" w:rsidP="005E188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Strong communication, problem</w:t>
      </w: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noBreakHyphen/>
        <w:t>solving, negotiation and decision</w:t>
      </w: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noBreakHyphen/>
        <w:t>making skills</w:t>
      </w:r>
    </w:p>
    <w:p w14:paraId="112B29FB" w14:textId="77777777" w:rsidR="005E188F" w:rsidRPr="001E72F1" w:rsidRDefault="005E188F" w:rsidP="005E188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Ability to manage a varied caseload independently and stay organised under pressure</w:t>
      </w:r>
    </w:p>
    <w:p w14:paraId="3FF6379C" w14:textId="77777777" w:rsidR="005E188F" w:rsidRPr="001E72F1" w:rsidRDefault="005E188F" w:rsidP="005E188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Knowledge of tenancy law, ASB, income collection, lettings, safeguarding and data protection</w:t>
      </w:r>
    </w:p>
    <w:p w14:paraId="63C022B4" w14:textId="77777777" w:rsidR="005E188F" w:rsidRPr="001E72F1" w:rsidRDefault="005E188F" w:rsidP="005E188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Confident IT user</w:t>
      </w:r>
    </w:p>
    <w:p w14:paraId="5D0034B9" w14:textId="77777777" w:rsidR="005E188F" w:rsidRPr="001E72F1" w:rsidRDefault="005E188F" w:rsidP="005E188F">
      <w:p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b/>
          <w:bCs/>
          <w:kern w:val="0"/>
          <w:lang w:eastAsia="en-GB"/>
          <w14:ligatures w14:val="none"/>
        </w:rPr>
        <w:t>Desirable:</w:t>
      </w:r>
    </w:p>
    <w:p w14:paraId="6BF3752C" w14:textId="77777777" w:rsidR="005E188F" w:rsidRPr="001E72F1" w:rsidRDefault="005E188F" w:rsidP="005E188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Experience with tenant involvement initiatives; understanding of repairs and tenancy support needs</w:t>
      </w:r>
    </w:p>
    <w:p w14:paraId="298C4353" w14:textId="77777777" w:rsidR="001E72F1" w:rsidRPr="001E72F1" w:rsidRDefault="005E188F" w:rsidP="005E188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Full UK driving licence</w:t>
      </w:r>
    </w:p>
    <w:p w14:paraId="75E2FC43" w14:textId="2B1737B5" w:rsidR="005E188F" w:rsidRPr="001E72F1" w:rsidRDefault="001E72F1" w:rsidP="005E188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P</w:t>
      </w:r>
      <w:r w:rsidR="005E188F"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rofessional housing qualification</w:t>
      </w:r>
    </w:p>
    <w:p w14:paraId="1FF48A1B" w14:textId="77777777" w:rsidR="005E188F" w:rsidRPr="001E72F1" w:rsidRDefault="005E188F" w:rsidP="005E188F">
      <w:pPr>
        <w:spacing w:before="100" w:beforeAutospacing="1" w:after="100" w:afterAutospacing="1" w:line="300" w:lineRule="atLeast"/>
        <w:outlineLvl w:val="1"/>
        <w:rPr>
          <w:rFonts w:ascii="Gill Sans MT" w:eastAsia="Times New Roman" w:hAnsi="Gill Sans MT" w:cs="Segoe UI"/>
          <w:b/>
          <w:bCs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b/>
          <w:bCs/>
          <w:kern w:val="0"/>
          <w:lang w:eastAsia="en-GB"/>
          <w14:ligatures w14:val="none"/>
        </w:rPr>
        <w:t>Who You Are</w:t>
      </w:r>
    </w:p>
    <w:p w14:paraId="0362F9B7" w14:textId="77777777" w:rsidR="005E188F" w:rsidRPr="001E72F1" w:rsidRDefault="005E188F" w:rsidP="005E188F">
      <w:p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You’re respectful, inclusive and person</w:t>
      </w: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noBreakHyphen/>
        <w:t>centred, with a solution</w:t>
      </w: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noBreakHyphen/>
        <w:t>focused approach. You take ownership, stay calm under pressure, and follow through to get things done.</w:t>
      </w:r>
    </w:p>
    <w:p w14:paraId="0491F133" w14:textId="77777777" w:rsidR="00C33DCA" w:rsidRPr="001E72F1" w:rsidRDefault="00C33DCA" w:rsidP="00C33DCA">
      <w:pPr>
        <w:spacing w:before="100" w:beforeAutospacing="1" w:after="100" w:afterAutospacing="1" w:line="300" w:lineRule="atLeast"/>
        <w:outlineLvl w:val="2"/>
        <w:rPr>
          <w:rFonts w:ascii="Gill Sans MT" w:eastAsia="Times New Roman" w:hAnsi="Gill Sans MT" w:cs="Segoe UI"/>
          <w:b/>
          <w:bCs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b/>
          <w:bCs/>
          <w:kern w:val="0"/>
          <w:lang w:eastAsia="en-GB"/>
          <w14:ligatures w14:val="none"/>
        </w:rPr>
        <w:t>Why Join Us?</w:t>
      </w:r>
    </w:p>
    <w:p w14:paraId="06D44EEB" w14:textId="77777777" w:rsidR="00C33DCA" w:rsidRPr="001E72F1" w:rsidRDefault="00C33DCA" w:rsidP="00C33DC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lastRenderedPageBreak/>
        <w:t>Hybrid and flexible working arrangements upon completion of training and probation (three days in the office, two days remote, with flexible hours)</w:t>
      </w:r>
    </w:p>
    <w:p w14:paraId="19E43516" w14:textId="77777777" w:rsidR="00C33DCA" w:rsidRPr="001E72F1" w:rsidRDefault="00C33DCA" w:rsidP="00C33DC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Supportive, inclusive, and compassionate working environment</w:t>
      </w:r>
    </w:p>
    <w:p w14:paraId="62D54ACE" w14:textId="77777777" w:rsidR="00C33DCA" w:rsidRPr="001E72F1" w:rsidRDefault="00C33DCA" w:rsidP="00C33DC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Opportunities for professional development and career progression in a generalist role</w:t>
      </w:r>
    </w:p>
    <w:p w14:paraId="2BA3BB6C" w14:textId="77777777" w:rsidR="00C33DCA" w:rsidRPr="001E72F1" w:rsidRDefault="00C33DCA" w:rsidP="00C33DC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Meaningful work that positively impacts individuals and communities</w:t>
      </w:r>
    </w:p>
    <w:p w14:paraId="4359D801" w14:textId="77777777" w:rsidR="00C33DCA" w:rsidRPr="001E72F1" w:rsidRDefault="00C33DCA" w:rsidP="00C33DC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Disability Confident Employer (Level 1)</w:t>
      </w:r>
    </w:p>
    <w:p w14:paraId="68C079EC" w14:textId="77777777" w:rsidR="00C33DCA" w:rsidRPr="001E72F1" w:rsidRDefault="00C33DCA" w:rsidP="00C33DC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Annual Personal Development Allowance for learning, wellbeing, or other supportive activities</w:t>
      </w:r>
    </w:p>
    <w:p w14:paraId="3B125197" w14:textId="77777777" w:rsidR="00C33DCA" w:rsidRPr="001E72F1" w:rsidRDefault="00C33DCA" w:rsidP="00C33DC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27 days’ annual leave plus bank holidays, increasing to 30 days with service, and up to four Duvet Days per year</w:t>
      </w:r>
    </w:p>
    <w:p w14:paraId="07129509" w14:textId="2B9AB709" w:rsidR="005E188F" w:rsidRPr="001E72F1" w:rsidRDefault="005E188F" w:rsidP="005E188F">
      <w:pPr>
        <w:spacing w:before="100" w:beforeAutospacing="1" w:after="100" w:afterAutospacing="1" w:line="300" w:lineRule="atLeast"/>
        <w:outlineLvl w:val="1"/>
        <w:rPr>
          <w:rFonts w:ascii="Gill Sans MT" w:eastAsia="Times New Roman" w:hAnsi="Gill Sans MT" w:cs="Segoe UI"/>
          <w:b/>
          <w:bCs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b/>
          <w:bCs/>
          <w:kern w:val="0"/>
          <w:lang w:eastAsia="en-GB"/>
          <w14:ligatures w14:val="none"/>
        </w:rPr>
        <w:t>Apply Today</w:t>
      </w:r>
    </w:p>
    <w:p w14:paraId="6294CECF" w14:textId="79402CE2" w:rsidR="001E72F1" w:rsidRPr="001E72F1" w:rsidRDefault="001E72F1" w:rsidP="001E72F1">
      <w:p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 xml:space="preserve">To submit your application, please complete the attached application form </w:t>
      </w:r>
      <w:r w:rsidR="002A70AB">
        <w:rPr>
          <w:rFonts w:ascii="Gill Sans MT" w:eastAsia="Times New Roman" w:hAnsi="Gill Sans MT" w:cs="Segoe UI"/>
          <w:kern w:val="0"/>
          <w:lang w:eastAsia="en-GB"/>
          <w14:ligatures w14:val="none"/>
        </w:rPr>
        <w:t xml:space="preserve">and equal opportunities monitoring form </w:t>
      </w: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 xml:space="preserve">and email it to </w:t>
      </w:r>
      <w:hyperlink r:id="rId9" w:history="1">
        <w:r w:rsidRPr="001E72F1">
          <w:rPr>
            <w:rStyle w:val="Hyperlink"/>
            <w:rFonts w:ascii="Gill Sans MT" w:eastAsia="Times New Roman" w:hAnsi="Gill Sans MT" w:cs="Segoe UI"/>
            <w:b/>
            <w:bCs/>
            <w:kern w:val="0"/>
            <w:lang w:eastAsia="en-GB"/>
            <w14:ligatures w14:val="none"/>
          </w:rPr>
          <w:t>admin@pfha.co.uk</w:t>
        </w:r>
      </w:hyperlink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>.</w:t>
      </w:r>
    </w:p>
    <w:p w14:paraId="6B1BB046" w14:textId="76DD90AB" w:rsidR="001E72F1" w:rsidRDefault="001E72F1" w:rsidP="001E72F1">
      <w:pPr>
        <w:spacing w:before="100" w:beforeAutospacing="1" w:after="100" w:afterAutospacing="1" w:line="300" w:lineRule="atLeast"/>
        <w:rPr>
          <w:rFonts w:ascii="Gill Sans MT" w:eastAsia="Times New Roman" w:hAnsi="Gill Sans MT" w:cs="Segoe UI"/>
          <w:b/>
          <w:bCs/>
          <w:kern w:val="0"/>
          <w:lang w:eastAsia="en-GB"/>
          <w14:ligatures w14:val="none"/>
        </w:rPr>
      </w:pPr>
      <w:r w:rsidRPr="001E72F1">
        <w:rPr>
          <w:rFonts w:ascii="Gill Sans MT" w:eastAsia="Times New Roman" w:hAnsi="Gill Sans MT" w:cs="Segoe UI"/>
          <w:kern w:val="0"/>
          <w:lang w:eastAsia="en-GB"/>
          <w14:ligatures w14:val="none"/>
        </w:rPr>
        <w:t xml:space="preserve">If you have any questions or require any reasonable adjustments as part of the application process, please get in touch at </w:t>
      </w:r>
      <w:hyperlink r:id="rId10" w:history="1">
        <w:r w:rsidR="002D0AF0" w:rsidRPr="007F6FD5">
          <w:rPr>
            <w:rStyle w:val="Hyperlink"/>
            <w:rFonts w:ascii="Gill Sans MT" w:eastAsia="Times New Roman" w:hAnsi="Gill Sans MT" w:cs="Segoe UI"/>
            <w:b/>
            <w:bCs/>
            <w:kern w:val="0"/>
            <w:lang w:eastAsia="en-GB"/>
            <w14:ligatures w14:val="none"/>
          </w:rPr>
          <w:t>admin@pfha.co.uk</w:t>
        </w:r>
      </w:hyperlink>
    </w:p>
    <w:p w14:paraId="7FB63E43" w14:textId="216E9B9D" w:rsidR="002D0AF0" w:rsidRPr="006A1F6C" w:rsidRDefault="006A1F6C" w:rsidP="001E72F1">
      <w:pPr>
        <w:spacing w:before="100" w:beforeAutospacing="1" w:after="100" w:afterAutospacing="1" w:line="300" w:lineRule="atLeast"/>
        <w:rPr>
          <w:rFonts w:ascii="Gill Sans MT" w:eastAsia="Times New Roman" w:hAnsi="Gill Sans MT" w:cs="Segoe UI"/>
          <w:b/>
          <w:bCs/>
          <w:kern w:val="0"/>
          <w:lang w:eastAsia="en-GB"/>
          <w14:ligatures w14:val="none"/>
        </w:rPr>
      </w:pPr>
      <w:r w:rsidRPr="006A1F6C">
        <w:rPr>
          <w:rFonts w:ascii="Gill Sans MT" w:hAnsi="Gill Sans MT"/>
          <w:b/>
          <w:bCs/>
        </w:rPr>
        <w:t>Applicants must have the right to work in the UK. We are not currently able to offer visa sponsorship for this role</w:t>
      </w:r>
      <w:r w:rsidR="00984BC5">
        <w:rPr>
          <w:rFonts w:ascii="Gill Sans MT" w:hAnsi="Gill Sans MT"/>
          <w:b/>
          <w:bCs/>
        </w:rPr>
        <w:t>.</w:t>
      </w:r>
    </w:p>
    <w:p w14:paraId="10D7DB94" w14:textId="77777777" w:rsidR="002D0AF0" w:rsidRPr="001E72F1" w:rsidRDefault="002D0AF0" w:rsidP="001E72F1">
      <w:p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</w:p>
    <w:p w14:paraId="6EEC2C8B" w14:textId="2236195F" w:rsidR="005E188F" w:rsidRPr="001E72F1" w:rsidRDefault="005E188F" w:rsidP="001E72F1">
      <w:pPr>
        <w:spacing w:before="100" w:beforeAutospacing="1" w:after="100" w:afterAutospacing="1" w:line="300" w:lineRule="atLeast"/>
        <w:rPr>
          <w:rFonts w:ascii="Gill Sans MT" w:eastAsia="Times New Roman" w:hAnsi="Gill Sans MT" w:cs="Segoe UI"/>
          <w:kern w:val="0"/>
          <w:lang w:eastAsia="en-GB"/>
          <w14:ligatures w14:val="none"/>
        </w:rPr>
      </w:pPr>
    </w:p>
    <w:sectPr w:rsidR="005E188F" w:rsidRPr="001E7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B2A"/>
    <w:multiLevelType w:val="multilevel"/>
    <w:tmpl w:val="4A52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6636E"/>
    <w:multiLevelType w:val="multilevel"/>
    <w:tmpl w:val="9FC0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F3A28"/>
    <w:multiLevelType w:val="multilevel"/>
    <w:tmpl w:val="BFF4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27DAB"/>
    <w:multiLevelType w:val="multilevel"/>
    <w:tmpl w:val="D23E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641224">
    <w:abstractNumId w:val="3"/>
  </w:num>
  <w:num w:numId="2" w16cid:durableId="1500346817">
    <w:abstractNumId w:val="1"/>
  </w:num>
  <w:num w:numId="3" w16cid:durableId="1161657407">
    <w:abstractNumId w:val="2"/>
  </w:num>
  <w:num w:numId="4" w16cid:durableId="125975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8F"/>
    <w:rsid w:val="00097704"/>
    <w:rsid w:val="00153801"/>
    <w:rsid w:val="001E72F1"/>
    <w:rsid w:val="002426AF"/>
    <w:rsid w:val="00242F2E"/>
    <w:rsid w:val="002A70AB"/>
    <w:rsid w:val="002D0AF0"/>
    <w:rsid w:val="00342A10"/>
    <w:rsid w:val="00476DED"/>
    <w:rsid w:val="005E188F"/>
    <w:rsid w:val="00654F9D"/>
    <w:rsid w:val="006A1F6C"/>
    <w:rsid w:val="007B46A7"/>
    <w:rsid w:val="007D7F98"/>
    <w:rsid w:val="0090758A"/>
    <w:rsid w:val="009415AF"/>
    <w:rsid w:val="00984BC5"/>
    <w:rsid w:val="009D05D6"/>
    <w:rsid w:val="00A06EE9"/>
    <w:rsid w:val="00BB46BD"/>
    <w:rsid w:val="00BE3079"/>
    <w:rsid w:val="00C33DCA"/>
    <w:rsid w:val="00C809C3"/>
    <w:rsid w:val="00D96BA2"/>
    <w:rsid w:val="00DA2D1E"/>
    <w:rsid w:val="00DA4E8E"/>
    <w:rsid w:val="00EA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A9A6"/>
  <w15:chartTrackingRefBased/>
  <w15:docId w15:val="{45AC4A1E-C80F-4287-ADF3-B6C13AC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8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72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dmin@pfha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dmin@pfh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36ec3-22ce-4dd1-a38d-91d063183618">
      <Terms xmlns="http://schemas.microsoft.com/office/infopath/2007/PartnerControls"/>
    </lcf76f155ced4ddcb4097134ff3c332f>
    <TaxCatchAll xmlns="d97afda9-0cb9-42c0-8c0c-e91b8c84df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926E0A4E7FD4A92CC44552EAD2C65" ma:contentTypeVersion="18" ma:contentTypeDescription="Create a new document." ma:contentTypeScope="" ma:versionID="2ee0ccdadfb4688583f0202c911313e2">
  <xsd:schema xmlns:xsd="http://www.w3.org/2001/XMLSchema" xmlns:xs="http://www.w3.org/2001/XMLSchema" xmlns:p="http://schemas.microsoft.com/office/2006/metadata/properties" xmlns:ns2="bf236ec3-22ce-4dd1-a38d-91d063183618" xmlns:ns3="d97afda9-0cb9-42c0-8c0c-e91b8c84dfb9" targetNamespace="http://schemas.microsoft.com/office/2006/metadata/properties" ma:root="true" ma:fieldsID="9e1d3190a18495d45cf349a1d1190ac0" ns2:_="" ns3:_="">
    <xsd:import namespace="bf236ec3-22ce-4dd1-a38d-91d063183618"/>
    <xsd:import namespace="d97afda9-0cb9-42c0-8c0c-e91b8c84d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36ec3-22ce-4dd1-a38d-91d063183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52c7e6-1e8f-4d12-8895-33b427eca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fda9-0cb9-42c0-8c0c-e91b8c84d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46761d-dc2a-434a-9f5b-4ad90eabd5ea}" ma:internalName="TaxCatchAll" ma:showField="CatchAllData" ma:web="d97afda9-0cb9-42c0-8c0c-e91b8c84d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75E24-F0E8-4F10-B09B-A9C435A14497}">
  <ds:schemaRefs>
    <ds:schemaRef ds:uri="http://schemas.microsoft.com/office/2006/metadata/properties"/>
    <ds:schemaRef ds:uri="http://schemas.microsoft.com/office/infopath/2007/PartnerControls"/>
    <ds:schemaRef ds:uri="bf236ec3-22ce-4dd1-a38d-91d063183618"/>
    <ds:schemaRef ds:uri="d97afda9-0cb9-42c0-8c0c-e91b8c84dfb9"/>
  </ds:schemaRefs>
</ds:datastoreItem>
</file>

<file path=customXml/itemProps2.xml><?xml version="1.0" encoding="utf-8"?>
<ds:datastoreItem xmlns:ds="http://schemas.openxmlformats.org/officeDocument/2006/customXml" ds:itemID="{7B7A7FC0-C586-496A-A12F-7DE6128DD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6EFEC-98CD-451C-AF78-E361700B1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36ec3-22ce-4dd1-a38d-91d063183618"/>
    <ds:schemaRef ds:uri="d97afda9-0cb9-42c0-8c0c-e91b8c84d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2350</Characters>
  <Application>Microsoft Office Word</Application>
  <DocSecurity>4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Barker</dc:creator>
  <cp:keywords/>
  <dc:description/>
  <cp:lastModifiedBy>Andrew Barker</cp:lastModifiedBy>
  <cp:revision>2</cp:revision>
  <cp:lastPrinted>2026-03-03T11:41:00Z</cp:lastPrinted>
  <dcterms:created xsi:type="dcterms:W3CDTF">2026-05-21T11:19:00Z</dcterms:created>
  <dcterms:modified xsi:type="dcterms:W3CDTF">2026-05-21T11:19:00Z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0x010100256926E0A4E7FD4A92CC44552EAD2C65</vt:lpwstr>
  </property>
  <property fmtid="{D5CDD505-2E9C-101B-9397-08002B2CF9AE}" pid="3" name="MediaServiceImageTags">
    <vt:lpwstr/>
  </property>
</Properties>
</file>